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EB" w:rsidRDefault="00DE1DEB" w:rsidP="00690033">
      <w:pPr>
        <w:jc w:val="right"/>
        <w:rPr>
          <w:b/>
          <w:bCs/>
          <w:sz w:val="28"/>
          <w:szCs w:val="28"/>
        </w:rPr>
      </w:pPr>
    </w:p>
    <w:p w:rsidR="003B0C89" w:rsidRDefault="003B0C89" w:rsidP="003B0C89">
      <w:pPr>
        <w:tabs>
          <w:tab w:val="left" w:pos="9639"/>
        </w:tabs>
        <w:ind w:right="-1"/>
        <w:jc w:val="center"/>
        <w:rPr>
          <w:b/>
          <w:bCs/>
        </w:rPr>
      </w:pPr>
      <w:r>
        <w:rPr>
          <w:b/>
          <w:bCs/>
        </w:rPr>
        <w:t>АДМИНИСТРАЦИЯ КРОПОТКИНСКОГО ГОРОДСКОГО ПОСЕЛЕНИЯ КАВКАЗСКОГО РАЙОНА</w:t>
      </w:r>
    </w:p>
    <w:p w:rsidR="003B0C89" w:rsidRDefault="003B0C89" w:rsidP="003B0C89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3B0C89" w:rsidRDefault="003B0C89" w:rsidP="003B0C89">
      <w:pPr>
        <w:jc w:val="both"/>
        <w:rPr>
          <w:b/>
          <w:bCs/>
        </w:rPr>
      </w:pPr>
    </w:p>
    <w:p w:rsidR="003B0C89" w:rsidRDefault="003B0C89" w:rsidP="003B0C89">
      <w:pPr>
        <w:jc w:val="both"/>
        <w:rPr>
          <w:b/>
          <w:bCs/>
        </w:rPr>
      </w:pPr>
    </w:p>
    <w:p w:rsidR="003B0C89" w:rsidRDefault="003B0C89" w:rsidP="003B0C89">
      <w:pPr>
        <w:jc w:val="both"/>
        <w:rPr>
          <w:b/>
          <w:bCs/>
        </w:rPr>
      </w:pPr>
      <w:r>
        <w:rPr>
          <w:bCs/>
        </w:rPr>
        <w:t>от 10.07.2019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№ 788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г</w:t>
      </w:r>
      <w:proofErr w:type="gramStart"/>
      <w:r>
        <w:rPr>
          <w:bCs/>
        </w:rPr>
        <w:t>.К</w:t>
      </w:r>
      <w:proofErr w:type="gramEnd"/>
      <w:r>
        <w:rPr>
          <w:bCs/>
        </w:rPr>
        <w:t>ропоткин</w:t>
      </w:r>
    </w:p>
    <w:p w:rsidR="003B0C89" w:rsidRPr="00C82241" w:rsidRDefault="003B0C89" w:rsidP="003B0C89">
      <w:pPr>
        <w:ind w:right="4535"/>
        <w:jc w:val="both"/>
        <w:rPr>
          <w:b/>
          <w:bCs/>
          <w:sz w:val="28"/>
          <w:szCs w:val="28"/>
        </w:rPr>
      </w:pPr>
    </w:p>
    <w:p w:rsidR="00DE1DEB" w:rsidRDefault="00DE1DEB" w:rsidP="007325AF">
      <w:pPr>
        <w:jc w:val="center"/>
        <w:rPr>
          <w:b/>
          <w:bCs/>
          <w:sz w:val="28"/>
          <w:szCs w:val="28"/>
        </w:rPr>
      </w:pPr>
    </w:p>
    <w:p w:rsidR="00DE1DEB" w:rsidRDefault="00DE1DEB" w:rsidP="007325AF">
      <w:pPr>
        <w:jc w:val="center"/>
        <w:rPr>
          <w:b/>
          <w:bCs/>
          <w:sz w:val="28"/>
          <w:szCs w:val="28"/>
        </w:rPr>
      </w:pPr>
    </w:p>
    <w:p w:rsidR="00DE1DEB" w:rsidRPr="00652110" w:rsidRDefault="00DE1DEB" w:rsidP="00652110">
      <w:pPr>
        <w:jc w:val="center"/>
        <w:rPr>
          <w:b/>
          <w:bCs/>
          <w:sz w:val="28"/>
          <w:szCs w:val="28"/>
        </w:rPr>
      </w:pPr>
      <w:r w:rsidRPr="00652110">
        <w:rPr>
          <w:b/>
          <w:bCs/>
          <w:sz w:val="28"/>
          <w:szCs w:val="28"/>
        </w:rPr>
        <w:t>Об организации</w:t>
      </w:r>
      <w:r w:rsidRPr="002E3D0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продовольственной сезонной ярмарки</w:t>
      </w:r>
      <w:r w:rsidRPr="00652110">
        <w:rPr>
          <w:b/>
          <w:bCs/>
          <w:sz w:val="28"/>
          <w:szCs w:val="28"/>
        </w:rPr>
        <w:t xml:space="preserve"> </w:t>
      </w:r>
    </w:p>
    <w:p w:rsidR="00DE1DEB" w:rsidRDefault="00DE1DEB" w:rsidP="006521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E1DEB" w:rsidRDefault="00DE1DEB" w:rsidP="006521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E1DEB" w:rsidRPr="009D6A10" w:rsidRDefault="00DE1DEB" w:rsidP="00230C2A">
      <w:pPr>
        <w:ind w:firstLine="709"/>
        <w:jc w:val="both"/>
        <w:rPr>
          <w:sz w:val="28"/>
          <w:szCs w:val="28"/>
        </w:rPr>
      </w:pPr>
      <w:proofErr w:type="gramStart"/>
      <w:r w:rsidRPr="007B3125">
        <w:rPr>
          <w:sz w:val="28"/>
          <w:szCs w:val="28"/>
        </w:rPr>
        <w:t>В соответствии с Федеральным законом от 28 декабря 2009 года</w:t>
      </w:r>
      <w:r>
        <w:rPr>
          <w:sz w:val="28"/>
          <w:szCs w:val="28"/>
        </w:rPr>
        <w:t xml:space="preserve">             </w:t>
      </w:r>
      <w:r w:rsidRPr="007B312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7B3125">
        <w:rPr>
          <w:sz w:val="28"/>
          <w:szCs w:val="28"/>
        </w:rPr>
        <w:t xml:space="preserve">381-ФЗ «Об основах государственного регулирования торговой деятельности в Российской Федерации»,  законом Краснодарского края от </w:t>
      </w:r>
      <w:r>
        <w:rPr>
          <w:sz w:val="28"/>
          <w:szCs w:val="28"/>
        </w:rPr>
        <w:t xml:space="preserve">        </w:t>
      </w:r>
      <w:r w:rsidRPr="007B3125">
        <w:rPr>
          <w:sz w:val="28"/>
          <w:szCs w:val="28"/>
        </w:rPr>
        <w:t>1 марта 2011 года №</w:t>
      </w:r>
      <w:r>
        <w:rPr>
          <w:sz w:val="28"/>
          <w:szCs w:val="28"/>
        </w:rPr>
        <w:t xml:space="preserve"> </w:t>
      </w:r>
      <w:r w:rsidRPr="007B3125">
        <w:rPr>
          <w:sz w:val="28"/>
          <w:szCs w:val="28"/>
        </w:rPr>
        <w:t>2195-КЗ «Об организации</w:t>
      </w:r>
      <w:r>
        <w:rPr>
          <w:sz w:val="28"/>
          <w:szCs w:val="28"/>
        </w:rPr>
        <w:t xml:space="preserve"> деятельности розничных рынков, </w:t>
      </w:r>
      <w:r w:rsidRPr="007B3125">
        <w:rPr>
          <w:sz w:val="28"/>
          <w:szCs w:val="28"/>
        </w:rPr>
        <w:t xml:space="preserve">  ярмарок </w:t>
      </w:r>
      <w:r>
        <w:rPr>
          <w:sz w:val="28"/>
          <w:szCs w:val="28"/>
        </w:rPr>
        <w:t xml:space="preserve">и агропромышленных выставок-ярмарок </w:t>
      </w:r>
      <w:r w:rsidRPr="007B3125">
        <w:rPr>
          <w:sz w:val="28"/>
          <w:szCs w:val="28"/>
        </w:rPr>
        <w:t xml:space="preserve">на территории Краснодарского края», </w:t>
      </w:r>
      <w:r>
        <w:rPr>
          <w:sz w:val="28"/>
          <w:szCs w:val="28"/>
        </w:rPr>
        <w:t>постановлением главы администрации (губернатора) Краснодарского края от 6 марта 2013 года № 208 «Об установлении требований к организации выставок-ярмарок</w:t>
      </w:r>
      <w:proofErr w:type="gramEnd"/>
      <w:r>
        <w:rPr>
          <w:sz w:val="28"/>
          <w:szCs w:val="28"/>
        </w:rPr>
        <w:t xml:space="preserve">, продажи товаров (выполнения работ, оказания услуг) на ярмарках, выставках-ярмарках на территории Краснодарского края», </w:t>
      </w:r>
      <w:r w:rsidRPr="007B3125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Кропоткинского городского поселения </w:t>
      </w:r>
      <w:r w:rsidRPr="007B3125">
        <w:rPr>
          <w:sz w:val="28"/>
          <w:szCs w:val="28"/>
        </w:rPr>
        <w:t>Кавказск</w:t>
      </w:r>
      <w:r>
        <w:rPr>
          <w:sz w:val="28"/>
          <w:szCs w:val="28"/>
        </w:rPr>
        <w:t>ого</w:t>
      </w:r>
      <w:r w:rsidRPr="007B312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B3125">
        <w:rPr>
          <w:sz w:val="28"/>
          <w:szCs w:val="28"/>
        </w:rPr>
        <w:t xml:space="preserve">, на основании </w:t>
      </w:r>
      <w:r>
        <w:rPr>
          <w:sz w:val="28"/>
          <w:szCs w:val="28"/>
        </w:rPr>
        <w:t>заявления</w:t>
      </w:r>
      <w:r w:rsidRPr="007B31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ООО «Простор» </w:t>
      </w:r>
      <w:proofErr w:type="spellStart"/>
      <w:r>
        <w:rPr>
          <w:sz w:val="28"/>
          <w:szCs w:val="28"/>
        </w:rPr>
        <w:t>Емиц</w:t>
      </w:r>
      <w:proofErr w:type="spellEnd"/>
      <w:r>
        <w:rPr>
          <w:sz w:val="28"/>
          <w:szCs w:val="28"/>
        </w:rPr>
        <w:t xml:space="preserve"> Ольги Викторовны от 6 июня 2019 года</w:t>
      </w:r>
      <w:r w:rsidRPr="007B312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7B3125">
        <w:rPr>
          <w:sz w:val="28"/>
          <w:szCs w:val="28"/>
        </w:rPr>
        <w:t>п</w:t>
      </w:r>
      <w:proofErr w:type="spellEnd"/>
      <w:proofErr w:type="gramEnd"/>
      <w:r w:rsidRPr="007B3125">
        <w:rPr>
          <w:sz w:val="28"/>
          <w:szCs w:val="28"/>
        </w:rPr>
        <w:t xml:space="preserve"> о с т а </w:t>
      </w:r>
      <w:proofErr w:type="spellStart"/>
      <w:r w:rsidRPr="007B3125">
        <w:rPr>
          <w:sz w:val="28"/>
          <w:szCs w:val="28"/>
        </w:rPr>
        <w:t>н</w:t>
      </w:r>
      <w:proofErr w:type="spellEnd"/>
      <w:r w:rsidRPr="007B3125">
        <w:rPr>
          <w:sz w:val="28"/>
          <w:szCs w:val="28"/>
        </w:rPr>
        <w:t xml:space="preserve"> о в л я ю:</w:t>
      </w:r>
      <w:r w:rsidRPr="009D6A10">
        <w:rPr>
          <w:sz w:val="28"/>
          <w:szCs w:val="28"/>
        </w:rPr>
        <w:t xml:space="preserve"> </w:t>
      </w:r>
    </w:p>
    <w:p w:rsidR="00DE1DEB" w:rsidRPr="002461A9" w:rsidRDefault="00DE1DEB" w:rsidP="00230C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sub_1"/>
      <w:r w:rsidRPr="002461A9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Разрешить директору ООО «Простор» </w:t>
      </w:r>
      <w:proofErr w:type="spellStart"/>
      <w:r>
        <w:rPr>
          <w:color w:val="000000"/>
          <w:sz w:val="28"/>
          <w:szCs w:val="28"/>
        </w:rPr>
        <w:t>Емиц</w:t>
      </w:r>
      <w:proofErr w:type="spellEnd"/>
      <w:r>
        <w:rPr>
          <w:color w:val="000000"/>
          <w:sz w:val="28"/>
          <w:szCs w:val="28"/>
        </w:rPr>
        <w:t xml:space="preserve"> Ольге Викторовне, г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 xml:space="preserve">ропоткин, ул.Луначарского, д.28/1, организовать проведение продовольственной сезонной ярмарки по реализации продовольственной продукции по адресу: г. Кропоткин,  ул. Красная, 226-г, с 10 июля по                        30 сентября 2019 года. Режим работы ярмарки с 8-00 до 20 -00 часов.   </w:t>
      </w:r>
    </w:p>
    <w:p w:rsidR="00DE1DEB" w:rsidRPr="002461A9" w:rsidRDefault="00DE1DEB" w:rsidP="00230C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1" w:name="sub_2"/>
      <w:bookmarkEnd w:id="0"/>
      <w:r w:rsidRPr="002461A9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Организатору ярмарки</w:t>
      </w:r>
      <w:r w:rsidRPr="002461A9">
        <w:rPr>
          <w:color w:val="000000"/>
          <w:sz w:val="28"/>
          <w:szCs w:val="28"/>
        </w:rPr>
        <w:t>:</w:t>
      </w:r>
    </w:p>
    <w:p w:rsidR="00DE1DEB" w:rsidRDefault="00DE1DEB" w:rsidP="00230C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2" w:name="sub_21"/>
      <w:bookmarkEnd w:id="1"/>
      <w:r w:rsidRPr="002461A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 w:rsidRPr="002461A9">
        <w:rPr>
          <w:color w:val="000000"/>
          <w:sz w:val="28"/>
          <w:szCs w:val="28"/>
        </w:rPr>
        <w:t xml:space="preserve"> Разработать и утвердить план мероприятий по организации ярмарк</w:t>
      </w:r>
      <w:r>
        <w:rPr>
          <w:color w:val="000000"/>
          <w:sz w:val="28"/>
          <w:szCs w:val="28"/>
        </w:rPr>
        <w:t>и</w:t>
      </w:r>
      <w:r w:rsidRPr="002461A9">
        <w:rPr>
          <w:color w:val="000000"/>
          <w:sz w:val="28"/>
          <w:szCs w:val="28"/>
        </w:rPr>
        <w:t xml:space="preserve"> и продаже товаров</w:t>
      </w:r>
      <w:r>
        <w:rPr>
          <w:color w:val="000000"/>
          <w:sz w:val="28"/>
          <w:szCs w:val="28"/>
        </w:rPr>
        <w:t xml:space="preserve"> </w:t>
      </w:r>
      <w:r w:rsidRPr="002461A9">
        <w:rPr>
          <w:color w:val="000000"/>
          <w:sz w:val="28"/>
          <w:szCs w:val="28"/>
        </w:rPr>
        <w:t>на н</w:t>
      </w:r>
      <w:r>
        <w:rPr>
          <w:color w:val="000000"/>
          <w:sz w:val="28"/>
          <w:szCs w:val="28"/>
        </w:rPr>
        <w:t xml:space="preserve">ей, а так же определить порядок организации ярмарки, порядок предоставления торговых мест на ярмарке для продажи товаров, разместить в доступном для обозрения месте вывеску с информацией об организаторе ярмарки, выставки-ярмарки адресе, режиме работы и виде ярмарки, выставки-ярмарки; </w:t>
      </w:r>
      <w:r w:rsidRPr="002461A9">
        <w:rPr>
          <w:color w:val="000000"/>
          <w:sz w:val="28"/>
          <w:szCs w:val="28"/>
        </w:rPr>
        <w:t xml:space="preserve"> </w:t>
      </w:r>
      <w:bookmarkStart w:id="3" w:name="sub_22"/>
      <w:bookmarkEnd w:id="2"/>
    </w:p>
    <w:p w:rsidR="00DE1DEB" w:rsidRPr="002461A9" w:rsidRDefault="00DE1DEB" w:rsidP="00230C2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461A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2461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опубликовать в СМИ информацию о плане мероприятий по организации ярмарки и продажи товаров на ней, с обязательным указанием </w:t>
      </w:r>
      <w:proofErr w:type="gramStart"/>
      <w:r>
        <w:rPr>
          <w:color w:val="000000"/>
          <w:sz w:val="28"/>
          <w:szCs w:val="28"/>
        </w:rPr>
        <w:t>адреса</w:t>
      </w:r>
      <w:proofErr w:type="gramEnd"/>
      <w:r>
        <w:rPr>
          <w:color w:val="000000"/>
          <w:sz w:val="28"/>
          <w:szCs w:val="28"/>
        </w:rPr>
        <w:t xml:space="preserve"> для подачи заявок желающим принять участие в ярмарке и номера контактного телефона;  </w:t>
      </w:r>
    </w:p>
    <w:p w:rsidR="00DE1DEB" w:rsidRDefault="00DE1DEB" w:rsidP="00230C2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4" w:name="sub_24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 xml:space="preserve"> с</w:t>
      </w:r>
      <w:r w:rsidRPr="00277C63">
        <w:rPr>
          <w:rFonts w:ascii="Times New Roman" w:hAnsi="Times New Roman" w:cs="Times New Roman"/>
          <w:sz w:val="28"/>
          <w:szCs w:val="28"/>
          <w:lang w:eastAsia="ru-RU"/>
        </w:rPr>
        <w:t>облюдать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требования при продаже товаров </w:t>
      </w:r>
      <w:r w:rsidRPr="00277C63">
        <w:rPr>
          <w:rFonts w:ascii="Times New Roman" w:hAnsi="Times New Roman" w:cs="Times New Roman"/>
          <w:sz w:val="28"/>
          <w:szCs w:val="28"/>
          <w:lang w:eastAsia="ru-RU"/>
        </w:rPr>
        <w:t xml:space="preserve">на ярмарке, установленные нормативными правовыми актами Краснодарского </w:t>
      </w:r>
      <w:proofErr w:type="gramStart"/>
      <w:r w:rsidRPr="00277C63">
        <w:rPr>
          <w:rFonts w:ascii="Times New Roman" w:hAnsi="Times New Roman" w:cs="Times New Roman"/>
          <w:sz w:val="28"/>
          <w:szCs w:val="28"/>
          <w:lang w:eastAsia="ru-RU"/>
        </w:rPr>
        <w:t>края</w:t>
      </w:r>
      <w:proofErr w:type="gramEnd"/>
      <w:r w:rsidRPr="00277C63">
        <w:rPr>
          <w:rFonts w:ascii="Times New Roman" w:hAnsi="Times New Roman" w:cs="Times New Roman"/>
          <w:sz w:val="28"/>
          <w:szCs w:val="28"/>
          <w:lang w:eastAsia="ru-RU"/>
        </w:rPr>
        <w:t xml:space="preserve"> с учетом требований установленных законодательством Российской Федерации о защите прав потребителей, в области обеспечения санитарно-эпидемиологического благополучия населения, охраны окружающей среды, пожарной безопасности, </w:t>
      </w:r>
      <w:r w:rsidRPr="00277C6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других установленных федеральными законами требований</w:t>
      </w:r>
      <w:bookmarkStart w:id="5" w:name="sub_25"/>
      <w:bookmarkEnd w:id="4"/>
      <w:r>
        <w:rPr>
          <w:rFonts w:ascii="Times New Roman" w:hAnsi="Times New Roman" w:cs="Times New Roman"/>
          <w:sz w:val="28"/>
          <w:szCs w:val="28"/>
          <w:lang w:eastAsia="ru-RU"/>
        </w:rPr>
        <w:t>. В доступном для покупателей месте установить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товаров;</w:t>
      </w:r>
    </w:p>
    <w:p w:rsidR="00DE1DEB" w:rsidRDefault="00DE1DEB" w:rsidP="00230C2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проводить работу по благоустройству площадки ярмарки и обеспечение охранных мероприятий на период работы ярмарки.</w:t>
      </w:r>
    </w:p>
    <w:p w:rsidR="00DE1DEB" w:rsidRDefault="00DE1DEB" w:rsidP="00230C2A">
      <w:pPr>
        <w:pStyle w:val="NoSpacing1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Рекомендовать начальнику Территориального отдела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Краснодарскому краю в Кавказском,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Тбилисском районах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за соблюдением требований предусмотренных законодательством Российской Федерации в области обеспечения санитарно-эпидемиологического благополучия населения.</w:t>
      </w:r>
      <w:proofErr w:type="gramEnd"/>
    </w:p>
    <w:p w:rsidR="00DE1DEB" w:rsidRDefault="00DE1DEB" w:rsidP="00230C2A">
      <w:pPr>
        <w:ind w:firstLine="709"/>
        <w:jc w:val="both"/>
        <w:rPr>
          <w:sz w:val="28"/>
          <w:szCs w:val="28"/>
        </w:rPr>
      </w:pPr>
      <w:bookmarkStart w:id="6" w:name="sub_3"/>
      <w:bookmarkEnd w:id="5"/>
      <w:r>
        <w:rPr>
          <w:color w:val="000000"/>
          <w:sz w:val="28"/>
          <w:szCs w:val="28"/>
        </w:rPr>
        <w:t>4.</w:t>
      </w:r>
      <w:bookmarkStart w:id="7" w:name="sub_8"/>
      <w:bookmarkEnd w:id="6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Отделу по обеспечению деятельности органов местного самоуправления (</w:t>
      </w:r>
      <w:proofErr w:type="spellStart"/>
      <w:r>
        <w:rPr>
          <w:sz w:val="28"/>
          <w:szCs w:val="28"/>
        </w:rPr>
        <w:t>Кашлаба</w:t>
      </w:r>
      <w:proofErr w:type="spellEnd"/>
      <w:r>
        <w:rPr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сети «Интернет» в срок, установленный для официального опубликования муниципальных правовых актов, иной официальной информации.</w:t>
      </w:r>
    </w:p>
    <w:p w:rsidR="00DE1DEB" w:rsidRDefault="00DE1DEB" w:rsidP="00230C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360AF">
        <w:rPr>
          <w:sz w:val="28"/>
          <w:szCs w:val="28"/>
        </w:rPr>
        <w:t>.</w:t>
      </w:r>
      <w:r w:rsidRPr="002461A9">
        <w:t xml:space="preserve"> </w:t>
      </w:r>
      <w:bookmarkStart w:id="8" w:name="sub_9"/>
      <w:bookmarkEnd w:id="7"/>
      <w:proofErr w:type="gramStart"/>
      <w:r w:rsidRPr="0085761C">
        <w:rPr>
          <w:sz w:val="28"/>
          <w:szCs w:val="28"/>
        </w:rPr>
        <w:t>Контроль за</w:t>
      </w:r>
      <w:proofErr w:type="gramEnd"/>
      <w:r w:rsidRPr="0085761C">
        <w:rPr>
          <w:sz w:val="28"/>
          <w:szCs w:val="28"/>
        </w:rPr>
        <w:t xml:space="preserve"> выполнением настоящего постановления возложить на заместителя главы Кропоткинского городского поселения </w:t>
      </w:r>
      <w:r>
        <w:rPr>
          <w:sz w:val="28"/>
          <w:szCs w:val="28"/>
        </w:rPr>
        <w:t>Т</w:t>
      </w:r>
      <w:r w:rsidRPr="0085761C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Pr="0085761C">
        <w:rPr>
          <w:sz w:val="28"/>
          <w:szCs w:val="28"/>
        </w:rPr>
        <w:t>.</w:t>
      </w:r>
      <w:r>
        <w:rPr>
          <w:sz w:val="28"/>
          <w:szCs w:val="28"/>
        </w:rPr>
        <w:t>Иващенко</w:t>
      </w:r>
      <w:r w:rsidRPr="0085761C">
        <w:rPr>
          <w:sz w:val="28"/>
          <w:szCs w:val="28"/>
        </w:rPr>
        <w:t>.</w:t>
      </w:r>
    </w:p>
    <w:p w:rsidR="00DE1DEB" w:rsidRDefault="00DE1DEB" w:rsidP="00230C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360AF">
        <w:rPr>
          <w:sz w:val="28"/>
          <w:szCs w:val="28"/>
        </w:rPr>
        <w:t>.</w:t>
      </w:r>
      <w:r w:rsidRPr="008B2FA6">
        <w:t xml:space="preserve"> </w:t>
      </w:r>
      <w:bookmarkEnd w:id="8"/>
      <w:r>
        <w:rPr>
          <w:sz w:val="28"/>
          <w:szCs w:val="28"/>
        </w:rPr>
        <w:t>Постановление вступает в силу со дня его подписания.</w:t>
      </w:r>
    </w:p>
    <w:p w:rsidR="00DE1DEB" w:rsidRDefault="00DE1DEB" w:rsidP="006521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E1DEB" w:rsidRDefault="00DE1DEB" w:rsidP="00463CF3">
      <w:pPr>
        <w:ind w:firstLine="851"/>
        <w:jc w:val="both"/>
        <w:rPr>
          <w:sz w:val="28"/>
          <w:szCs w:val="28"/>
        </w:rPr>
      </w:pPr>
    </w:p>
    <w:p w:rsidR="00DE1DEB" w:rsidRDefault="00DE1DEB" w:rsidP="006857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E1DEB" w:rsidRDefault="00DE1DEB" w:rsidP="00685764">
      <w:pPr>
        <w:jc w:val="both"/>
        <w:rPr>
          <w:sz w:val="28"/>
          <w:szCs w:val="28"/>
        </w:rPr>
      </w:pPr>
      <w:r>
        <w:rPr>
          <w:sz w:val="28"/>
          <w:szCs w:val="28"/>
        </w:rPr>
        <w:t>Кропоткинского городского поселения</w:t>
      </w:r>
    </w:p>
    <w:p w:rsidR="00DE1DEB" w:rsidRDefault="00DE1DEB" w:rsidP="00685764">
      <w:pPr>
        <w:jc w:val="both"/>
        <w:rPr>
          <w:sz w:val="28"/>
          <w:szCs w:val="28"/>
        </w:rPr>
      </w:pPr>
      <w:r>
        <w:rPr>
          <w:sz w:val="28"/>
          <w:szCs w:val="28"/>
        </w:rPr>
        <w:t>Кавказского района</w:t>
      </w:r>
      <w:r>
        <w:rPr>
          <w:sz w:val="28"/>
          <w:szCs w:val="28"/>
        </w:rPr>
        <w:tab/>
        <w:t xml:space="preserve">                                                                           В.А.Елисеев</w:t>
      </w: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p w:rsidR="00DE1DEB" w:rsidRDefault="00DE1DEB" w:rsidP="00F21644">
      <w:pPr>
        <w:pStyle w:val="a5"/>
        <w:ind w:right="-82"/>
      </w:pPr>
    </w:p>
    <w:sectPr w:rsidR="00DE1DEB" w:rsidSect="00230C2A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584" w:rsidRDefault="00D45584">
      <w:r>
        <w:separator/>
      </w:r>
    </w:p>
  </w:endnote>
  <w:endnote w:type="continuationSeparator" w:id="0">
    <w:p w:rsidR="00D45584" w:rsidRDefault="00D45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584" w:rsidRDefault="00D45584">
      <w:r>
        <w:separator/>
      </w:r>
    </w:p>
  </w:footnote>
  <w:footnote w:type="continuationSeparator" w:id="0">
    <w:p w:rsidR="00D45584" w:rsidRDefault="00D455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EB" w:rsidRPr="002D16A3" w:rsidRDefault="00B2112D" w:rsidP="002E2085">
    <w:pPr>
      <w:pStyle w:val="a7"/>
      <w:framePr w:wrap="auto" w:vAnchor="text" w:hAnchor="margin" w:xAlign="center" w:y="1"/>
      <w:rPr>
        <w:rStyle w:val="a9"/>
      </w:rPr>
    </w:pPr>
    <w:r w:rsidRPr="002D16A3">
      <w:rPr>
        <w:rStyle w:val="a9"/>
      </w:rPr>
      <w:fldChar w:fldCharType="begin"/>
    </w:r>
    <w:r w:rsidR="00DE1DEB" w:rsidRPr="002D16A3">
      <w:rPr>
        <w:rStyle w:val="a9"/>
      </w:rPr>
      <w:instrText xml:space="preserve">PAGE  </w:instrText>
    </w:r>
    <w:r w:rsidRPr="002D16A3">
      <w:rPr>
        <w:rStyle w:val="a9"/>
      </w:rPr>
      <w:fldChar w:fldCharType="separate"/>
    </w:r>
    <w:r w:rsidR="003B0C89">
      <w:rPr>
        <w:rStyle w:val="a9"/>
        <w:noProof/>
      </w:rPr>
      <w:t>2</w:t>
    </w:r>
    <w:r w:rsidRPr="002D16A3">
      <w:rPr>
        <w:rStyle w:val="a9"/>
      </w:rPr>
      <w:fldChar w:fldCharType="end"/>
    </w:r>
  </w:p>
  <w:p w:rsidR="00DE1DEB" w:rsidRDefault="00DE1DEB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5AF"/>
    <w:rsid w:val="00001BCF"/>
    <w:rsid w:val="00034725"/>
    <w:rsid w:val="000458AF"/>
    <w:rsid w:val="00065EB1"/>
    <w:rsid w:val="000672B5"/>
    <w:rsid w:val="00096C70"/>
    <w:rsid w:val="000A781F"/>
    <w:rsid w:val="000B2D55"/>
    <w:rsid w:val="000E77AD"/>
    <w:rsid w:val="001809EF"/>
    <w:rsid w:val="0019389E"/>
    <w:rsid w:val="001A17F6"/>
    <w:rsid w:val="001A7498"/>
    <w:rsid w:val="0020427C"/>
    <w:rsid w:val="00204BA5"/>
    <w:rsid w:val="00214FFE"/>
    <w:rsid w:val="00230C2A"/>
    <w:rsid w:val="002461A9"/>
    <w:rsid w:val="0025257B"/>
    <w:rsid w:val="00260FE9"/>
    <w:rsid w:val="002641F6"/>
    <w:rsid w:val="00276D20"/>
    <w:rsid w:val="00276E43"/>
    <w:rsid w:val="00277C63"/>
    <w:rsid w:val="002842E4"/>
    <w:rsid w:val="00297418"/>
    <w:rsid w:val="002B3562"/>
    <w:rsid w:val="002C0EC3"/>
    <w:rsid w:val="002D16A3"/>
    <w:rsid w:val="002E1D05"/>
    <w:rsid w:val="002E2085"/>
    <w:rsid w:val="002E3D03"/>
    <w:rsid w:val="00305D86"/>
    <w:rsid w:val="003075AD"/>
    <w:rsid w:val="00311F69"/>
    <w:rsid w:val="003360AF"/>
    <w:rsid w:val="00364729"/>
    <w:rsid w:val="003B0C89"/>
    <w:rsid w:val="003B3245"/>
    <w:rsid w:val="003D72E7"/>
    <w:rsid w:val="00424BF6"/>
    <w:rsid w:val="004543A8"/>
    <w:rsid w:val="00463CF3"/>
    <w:rsid w:val="0049789E"/>
    <w:rsid w:val="00504929"/>
    <w:rsid w:val="00504E43"/>
    <w:rsid w:val="005366B2"/>
    <w:rsid w:val="0056473D"/>
    <w:rsid w:val="005774F6"/>
    <w:rsid w:val="005B0289"/>
    <w:rsid w:val="005B1ED5"/>
    <w:rsid w:val="005C13DE"/>
    <w:rsid w:val="005F4AEA"/>
    <w:rsid w:val="005F63A7"/>
    <w:rsid w:val="00622B20"/>
    <w:rsid w:val="00634017"/>
    <w:rsid w:val="00652110"/>
    <w:rsid w:val="00685764"/>
    <w:rsid w:val="00690033"/>
    <w:rsid w:val="006A111F"/>
    <w:rsid w:val="006A2D8E"/>
    <w:rsid w:val="006B4835"/>
    <w:rsid w:val="006C1B4C"/>
    <w:rsid w:val="006E75DB"/>
    <w:rsid w:val="00707317"/>
    <w:rsid w:val="007325AF"/>
    <w:rsid w:val="00740576"/>
    <w:rsid w:val="00772A5D"/>
    <w:rsid w:val="007A5C39"/>
    <w:rsid w:val="007B3125"/>
    <w:rsid w:val="007B4139"/>
    <w:rsid w:val="007C6B38"/>
    <w:rsid w:val="007E7778"/>
    <w:rsid w:val="007F0635"/>
    <w:rsid w:val="007F0AEB"/>
    <w:rsid w:val="008010D2"/>
    <w:rsid w:val="0085761C"/>
    <w:rsid w:val="008817BB"/>
    <w:rsid w:val="008B2FA6"/>
    <w:rsid w:val="008C583D"/>
    <w:rsid w:val="008C6103"/>
    <w:rsid w:val="008D19FD"/>
    <w:rsid w:val="008D1BBD"/>
    <w:rsid w:val="008F5F1A"/>
    <w:rsid w:val="0093208E"/>
    <w:rsid w:val="00934D23"/>
    <w:rsid w:val="00940275"/>
    <w:rsid w:val="00946B1E"/>
    <w:rsid w:val="009556BA"/>
    <w:rsid w:val="009607B6"/>
    <w:rsid w:val="009A1F19"/>
    <w:rsid w:val="009B21CB"/>
    <w:rsid w:val="009D1A6B"/>
    <w:rsid w:val="009D6A10"/>
    <w:rsid w:val="00A3082E"/>
    <w:rsid w:val="00A46F52"/>
    <w:rsid w:val="00A5556B"/>
    <w:rsid w:val="00A56885"/>
    <w:rsid w:val="00A60D2B"/>
    <w:rsid w:val="00A62436"/>
    <w:rsid w:val="00A95299"/>
    <w:rsid w:val="00AA3463"/>
    <w:rsid w:val="00AB1C1F"/>
    <w:rsid w:val="00AE0D94"/>
    <w:rsid w:val="00AE194A"/>
    <w:rsid w:val="00AE1EFF"/>
    <w:rsid w:val="00AF7896"/>
    <w:rsid w:val="00B13568"/>
    <w:rsid w:val="00B2112D"/>
    <w:rsid w:val="00B21E01"/>
    <w:rsid w:val="00B730A0"/>
    <w:rsid w:val="00B974EB"/>
    <w:rsid w:val="00BB525F"/>
    <w:rsid w:val="00BB63EA"/>
    <w:rsid w:val="00BC3A29"/>
    <w:rsid w:val="00BD1C15"/>
    <w:rsid w:val="00BD349A"/>
    <w:rsid w:val="00BD4125"/>
    <w:rsid w:val="00BE3B44"/>
    <w:rsid w:val="00C05623"/>
    <w:rsid w:val="00C173A1"/>
    <w:rsid w:val="00C2419E"/>
    <w:rsid w:val="00C33633"/>
    <w:rsid w:val="00C36B79"/>
    <w:rsid w:val="00C37FDB"/>
    <w:rsid w:val="00C84DFC"/>
    <w:rsid w:val="00CB66DC"/>
    <w:rsid w:val="00CD4034"/>
    <w:rsid w:val="00CE03C3"/>
    <w:rsid w:val="00CE1F8C"/>
    <w:rsid w:val="00D15D0F"/>
    <w:rsid w:val="00D27056"/>
    <w:rsid w:val="00D273EA"/>
    <w:rsid w:val="00D3056D"/>
    <w:rsid w:val="00D419D4"/>
    <w:rsid w:val="00D45584"/>
    <w:rsid w:val="00D47CFC"/>
    <w:rsid w:val="00D51B30"/>
    <w:rsid w:val="00D54798"/>
    <w:rsid w:val="00DA1D69"/>
    <w:rsid w:val="00DC13ED"/>
    <w:rsid w:val="00DD05BC"/>
    <w:rsid w:val="00DD2EE2"/>
    <w:rsid w:val="00DD3EE6"/>
    <w:rsid w:val="00DE1DEB"/>
    <w:rsid w:val="00DF10E8"/>
    <w:rsid w:val="00E17D2A"/>
    <w:rsid w:val="00E42A3F"/>
    <w:rsid w:val="00E51BF0"/>
    <w:rsid w:val="00E53B90"/>
    <w:rsid w:val="00E6243E"/>
    <w:rsid w:val="00E8106E"/>
    <w:rsid w:val="00E8714B"/>
    <w:rsid w:val="00EB7A21"/>
    <w:rsid w:val="00F01AF4"/>
    <w:rsid w:val="00F06D47"/>
    <w:rsid w:val="00F21644"/>
    <w:rsid w:val="00F26C0F"/>
    <w:rsid w:val="00F37DEE"/>
    <w:rsid w:val="00F47800"/>
    <w:rsid w:val="00F543AE"/>
    <w:rsid w:val="00F56274"/>
    <w:rsid w:val="00F568CA"/>
    <w:rsid w:val="00F93AD6"/>
    <w:rsid w:val="00F96DE7"/>
    <w:rsid w:val="00FA61DB"/>
    <w:rsid w:val="00FB3AD9"/>
    <w:rsid w:val="00FC667C"/>
    <w:rsid w:val="00FD3C19"/>
    <w:rsid w:val="00FD420A"/>
    <w:rsid w:val="00FE33CB"/>
    <w:rsid w:val="00FF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21644"/>
    <w:pPr>
      <w:ind w:right="5953"/>
    </w:pPr>
    <w:rPr>
      <w:sz w:val="28"/>
      <w:szCs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FF6071"/>
    <w:rPr>
      <w:sz w:val="24"/>
      <w:szCs w:val="24"/>
    </w:rPr>
  </w:style>
  <w:style w:type="paragraph" w:styleId="a5">
    <w:name w:val="Title"/>
    <w:basedOn w:val="a"/>
    <w:link w:val="a6"/>
    <w:uiPriority w:val="99"/>
    <w:qFormat/>
    <w:rsid w:val="00F21644"/>
    <w:pPr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uiPriority w:val="10"/>
    <w:rsid w:val="00FF607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rsid w:val="00463C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6071"/>
    <w:rPr>
      <w:sz w:val="24"/>
      <w:szCs w:val="24"/>
    </w:rPr>
  </w:style>
  <w:style w:type="character" w:styleId="a9">
    <w:name w:val="page number"/>
    <w:basedOn w:val="a0"/>
    <w:uiPriority w:val="99"/>
    <w:rsid w:val="00463CF3"/>
  </w:style>
  <w:style w:type="paragraph" w:styleId="aa">
    <w:name w:val="Balloon Text"/>
    <w:basedOn w:val="a"/>
    <w:link w:val="ab"/>
    <w:uiPriority w:val="99"/>
    <w:semiHidden/>
    <w:rsid w:val="00204BA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6071"/>
    <w:rPr>
      <w:sz w:val="0"/>
      <w:szCs w:val="0"/>
    </w:rPr>
  </w:style>
  <w:style w:type="paragraph" w:customStyle="1" w:styleId="ac">
    <w:name w:val="Знак Знак Знак Знак"/>
    <w:basedOn w:val="a"/>
    <w:uiPriority w:val="99"/>
    <w:rsid w:val="00305D86"/>
    <w:pPr>
      <w:spacing w:after="160" w:line="240" w:lineRule="exact"/>
    </w:pPr>
    <w:rPr>
      <w:sz w:val="20"/>
      <w:szCs w:val="20"/>
    </w:rPr>
  </w:style>
  <w:style w:type="paragraph" w:customStyle="1" w:styleId="1">
    <w:name w:val="1"/>
    <w:basedOn w:val="a"/>
    <w:uiPriority w:val="99"/>
    <w:rsid w:val="005366B2"/>
    <w:pPr>
      <w:tabs>
        <w:tab w:val="left" w:pos="1134"/>
      </w:tabs>
      <w:spacing w:after="160" w:line="240" w:lineRule="exact"/>
    </w:pPr>
    <w:rPr>
      <w:noProof/>
      <w:sz w:val="22"/>
      <w:szCs w:val="22"/>
      <w:lang w:val="en-US"/>
    </w:rPr>
  </w:style>
  <w:style w:type="paragraph" w:customStyle="1" w:styleId="ConsPlusNormal">
    <w:name w:val="ConsPlusNormal"/>
    <w:uiPriority w:val="99"/>
    <w:rsid w:val="000E77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Spacing1">
    <w:name w:val="No Spacing1"/>
    <w:uiPriority w:val="99"/>
    <w:rsid w:val="00652110"/>
    <w:rPr>
      <w:rFonts w:ascii="Calibri" w:hAnsi="Calibri" w:cs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2D16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D16A3"/>
    <w:rPr>
      <w:sz w:val="24"/>
      <w:szCs w:val="24"/>
    </w:rPr>
  </w:style>
  <w:style w:type="character" w:styleId="af">
    <w:name w:val="Hyperlink"/>
    <w:basedOn w:val="a0"/>
    <w:uiPriority w:val="99"/>
    <w:rsid w:val="00E53B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3262</Characters>
  <Application>Microsoft Office Word</Application>
  <DocSecurity>0</DocSecurity>
  <Lines>27</Lines>
  <Paragraphs>7</Paragraphs>
  <ScaleCrop>false</ScaleCrop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на 2012 год лимитов потребления топливно-энергетических ресурсов для учреждений</dc:title>
  <dc:subject/>
  <dc:creator>User</dc:creator>
  <cp:keywords/>
  <dc:description/>
  <cp:lastModifiedBy>Admin</cp:lastModifiedBy>
  <cp:revision>4</cp:revision>
  <cp:lastPrinted>2019-07-10T14:35:00Z</cp:lastPrinted>
  <dcterms:created xsi:type="dcterms:W3CDTF">2019-07-10T13:14:00Z</dcterms:created>
  <dcterms:modified xsi:type="dcterms:W3CDTF">2019-07-10T14:47:00Z</dcterms:modified>
</cp:coreProperties>
</file>