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0" w:rsidRPr="00700925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A4" w:rsidRPr="003343A4" w:rsidRDefault="003343A4" w:rsidP="003343A4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3A4">
        <w:rPr>
          <w:rFonts w:ascii="Times New Roman" w:hAnsi="Times New Roman" w:cs="Times New Roman"/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3343A4" w:rsidRPr="003343A4" w:rsidRDefault="003343A4" w:rsidP="00334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3A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43A4" w:rsidRPr="003343A4" w:rsidRDefault="003343A4" w:rsidP="00334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A4" w:rsidRPr="003343A4" w:rsidRDefault="003343A4" w:rsidP="00334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A4" w:rsidRPr="003343A4" w:rsidRDefault="003343A4" w:rsidP="00334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3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3343A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3343A4">
        <w:rPr>
          <w:rFonts w:ascii="Times New Roman" w:hAnsi="Times New Roman" w:cs="Times New Roman"/>
          <w:bCs/>
          <w:sz w:val="28"/>
          <w:szCs w:val="28"/>
        </w:rPr>
        <w:t>.2021</w:t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1810</w:t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</w:r>
      <w:r w:rsidRPr="003343A4">
        <w:rPr>
          <w:rFonts w:ascii="Times New Roman" w:hAnsi="Times New Roman" w:cs="Times New Roman"/>
          <w:bCs/>
          <w:sz w:val="28"/>
          <w:szCs w:val="28"/>
        </w:rPr>
        <w:tab/>
        <w:t>г.Кропоткин</w:t>
      </w:r>
    </w:p>
    <w:p w:rsidR="003343A4" w:rsidRPr="003343A4" w:rsidRDefault="003343A4" w:rsidP="003343A4">
      <w:pPr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60" w:rsidRPr="00700925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60" w:rsidRPr="00700925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60" w:rsidRDefault="00244160" w:rsidP="00FC3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E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44160" w:rsidRDefault="00244160" w:rsidP="00FC3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EF">
        <w:rPr>
          <w:rFonts w:ascii="Times New Roman" w:hAnsi="Times New Roman" w:cs="Times New Roman"/>
          <w:b/>
          <w:bCs/>
          <w:sz w:val="28"/>
          <w:szCs w:val="28"/>
        </w:rPr>
        <w:t>Кропоткинского городского поселения Кавказского райо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244160" w:rsidRDefault="00244160" w:rsidP="00FC3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 сентября 2020 года № 978</w:t>
      </w:r>
    </w:p>
    <w:p w:rsidR="00244160" w:rsidRPr="00D622E4" w:rsidRDefault="00244160" w:rsidP="00FC3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22E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22E4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244160" w:rsidRPr="00D622E4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2E4">
        <w:rPr>
          <w:rFonts w:ascii="Times New Roman" w:hAnsi="Times New Roman" w:cs="Times New Roman"/>
          <w:b/>
          <w:bCs/>
          <w:sz w:val="28"/>
          <w:szCs w:val="28"/>
        </w:rPr>
        <w:t>Кропоткинского городского поселения Кавказского района</w:t>
      </w:r>
    </w:p>
    <w:p w:rsidR="00244160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2E4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4160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Кропоткинского городского поселения Кавказского района</w:t>
      </w:r>
      <w:r w:rsidRPr="00D622E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4160" w:rsidRPr="00D622E4" w:rsidRDefault="00244160" w:rsidP="00700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– 2023 годы»</w:t>
      </w: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Pr="00D622E4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Pr="00A976CE" w:rsidRDefault="00244160" w:rsidP="00244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A976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A976C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уточнением финансирования мероприятий муниципальной программы</w:t>
      </w:r>
      <w:r w:rsidRPr="00A976CE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Кропоткинского городского поселения Кавказского района</w:t>
      </w:r>
      <w:r w:rsidRPr="00A97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годы,</w:t>
      </w:r>
      <w:r w:rsidRPr="00A976C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44160" w:rsidRPr="00A976CE" w:rsidRDefault="00244160" w:rsidP="00244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Кропоткинского городского поселения Кавказского района от 2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976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76C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978</w:t>
      </w:r>
      <w:r w:rsidRPr="00A976C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Кропоткинского городского поселения Кавказского района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Кропоткинского городского поселения Кавказского района</w:t>
      </w:r>
      <w:r w:rsidRPr="00A976CE">
        <w:rPr>
          <w:rFonts w:ascii="Times New Roman" w:hAnsi="Times New Roman" w:cs="Times New Roman"/>
          <w:sz w:val="28"/>
          <w:szCs w:val="28"/>
        </w:rPr>
        <w:t>»</w:t>
      </w:r>
      <w:r w:rsidRPr="00A976CE">
        <w:rPr>
          <w:rFonts w:ascii="Times New Roman" w:hAnsi="Times New Roman" w:cs="Times New Roman"/>
        </w:rPr>
        <w:t xml:space="preserve"> </w:t>
      </w:r>
      <w:r w:rsidRPr="00A976C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76CE">
        <w:rPr>
          <w:rFonts w:ascii="Times New Roman" w:hAnsi="Times New Roman" w:cs="Times New Roman"/>
          <w:sz w:val="28"/>
          <w:szCs w:val="28"/>
        </w:rPr>
        <w:t>1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76CE">
        <w:rPr>
          <w:rFonts w:ascii="Times New Roman" w:hAnsi="Times New Roman" w:cs="Times New Roman"/>
          <w:sz w:val="28"/>
          <w:szCs w:val="28"/>
        </w:rPr>
        <w:t xml:space="preserve"> годы» изменения, изложив приложение к постановлению в новой редакции (прилагается).</w:t>
      </w:r>
    </w:p>
    <w:p w:rsidR="00244160" w:rsidRPr="00A976CE" w:rsidRDefault="00244160" w:rsidP="00244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CE">
        <w:rPr>
          <w:rFonts w:ascii="Times New Roman" w:hAnsi="Times New Roman" w:cs="Times New Roman"/>
          <w:sz w:val="28"/>
          <w:szCs w:val="28"/>
        </w:rPr>
        <w:t xml:space="preserve">2. </w:t>
      </w:r>
      <w:r w:rsidRPr="00A976CE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bookmarkEnd w:id="0"/>
    <w:p w:rsidR="00244160" w:rsidRDefault="00244160" w:rsidP="00700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160" w:rsidRPr="00D622E4" w:rsidRDefault="00244160" w:rsidP="00700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160" w:rsidRPr="00D622E4" w:rsidRDefault="00244160" w:rsidP="0049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62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44160" w:rsidRPr="00D622E4" w:rsidRDefault="00244160" w:rsidP="004975F1">
      <w:pPr>
        <w:rPr>
          <w:rFonts w:ascii="Times New Roman" w:hAnsi="Times New Roman" w:cs="Times New Roman"/>
          <w:sz w:val="28"/>
          <w:szCs w:val="28"/>
        </w:rPr>
      </w:pPr>
      <w:r w:rsidRPr="00D622E4"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244160" w:rsidRPr="00D622E4" w:rsidRDefault="00244160" w:rsidP="002871C8">
      <w:pPr>
        <w:rPr>
          <w:rFonts w:ascii="Times New Roman" w:hAnsi="Times New Roman" w:cs="Times New Roman"/>
          <w:sz w:val="28"/>
          <w:szCs w:val="28"/>
        </w:rPr>
      </w:pPr>
      <w:r w:rsidRPr="00D622E4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Елисеев</w:t>
      </w:r>
    </w:p>
    <w:p w:rsidR="00244160" w:rsidRPr="00D622E4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700925">
      <w:pPr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27.12.2021№ 1810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сентября 2020 года № 978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27.12.2021№ 1810)</w:t>
      </w: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F7460E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F7460E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60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343A4" w:rsidRPr="00F7460E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60E"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Кавказского района </w:t>
      </w:r>
    </w:p>
    <w:p w:rsidR="003343A4" w:rsidRPr="00F7460E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60E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D1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Кропоткинского городского поселения Кавказского района</w:t>
      </w:r>
      <w:r w:rsidRPr="00F74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3343A4" w:rsidRPr="00F7460E" w:rsidRDefault="003343A4" w:rsidP="003343A4">
      <w:pPr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ПАСПОРТ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муниципальной программы Кропоткинского городского поселения 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Кавказского района «Развитие физической культуры и спорта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Кропоткинского городского поселения Кавказского района</w:t>
      </w:r>
      <w:r w:rsidRPr="00700925">
        <w:rPr>
          <w:rFonts w:ascii="Times New Roman" w:hAnsi="Times New Roman" w:cs="Times New Roman"/>
          <w:sz w:val="28"/>
          <w:szCs w:val="28"/>
        </w:rPr>
        <w:t>»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2021 - 2023 годы</w:t>
      </w:r>
      <w:r w:rsidRPr="0070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A4" w:rsidRPr="00911702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муниципальная п</w:t>
      </w:r>
      <w:r w:rsidRPr="00700925">
        <w:rPr>
          <w:rFonts w:ascii="Times New Roman" w:hAnsi="Times New Roman" w:cs="Times New Roman"/>
          <w:sz w:val="28"/>
          <w:szCs w:val="28"/>
        </w:rPr>
        <w:t>рограмма)</w:t>
      </w:r>
    </w:p>
    <w:p w:rsidR="003343A4" w:rsidRPr="00700925" w:rsidRDefault="003343A4" w:rsidP="003343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7085"/>
      </w:tblGrid>
      <w:tr w:rsidR="003343A4" w:rsidRPr="00700925" w:rsidTr="00F777C9">
        <w:tc>
          <w:tcPr>
            <w:tcW w:w="2628" w:type="dxa"/>
          </w:tcPr>
          <w:p w:rsidR="003343A4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политики администрации Кропоткинского городского поселения Кавказского района </w:t>
            </w:r>
          </w:p>
        </w:tc>
      </w:tr>
      <w:tr w:rsidR="003343A4" w:rsidRPr="00700925" w:rsidTr="00F777C9">
        <w:tc>
          <w:tcPr>
            <w:tcW w:w="2628" w:type="dxa"/>
          </w:tcPr>
          <w:p w:rsidR="003343A4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3343A4" w:rsidRPr="00700925" w:rsidTr="00F777C9"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5" w:type="dxa"/>
          </w:tcPr>
          <w:p w:rsidR="003343A4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Спортсмены,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судейские коллегии</w:t>
            </w:r>
            <w:r w:rsidRPr="00597E58">
              <w:rPr>
                <w:rFonts w:ascii="Times New Roman" w:hAnsi="Times New Roman" w:cs="Times New Roman"/>
                <w:sz w:val="28"/>
                <w:szCs w:val="28"/>
              </w:rPr>
              <w:t>, спортивные федерации Кропоткинского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политики администрации Кропоткинского городского поселения Кавказского района</w:t>
            </w:r>
          </w:p>
          <w:p w:rsidR="003343A4" w:rsidRPr="00597E58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7085" w:type="dxa"/>
          </w:tcPr>
          <w:p w:rsidR="003343A4" w:rsidRPr="00597E58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343A4" w:rsidRPr="00700925" w:rsidTr="00F777C9">
        <w:trPr>
          <w:trHeight w:val="74"/>
        </w:trPr>
        <w:tc>
          <w:tcPr>
            <w:tcW w:w="2628" w:type="dxa"/>
          </w:tcPr>
          <w:p w:rsidR="003343A4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3343A4" w:rsidRPr="00037C2B" w:rsidRDefault="003343A4" w:rsidP="00F77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5" w:type="dxa"/>
          </w:tcPr>
          <w:p w:rsidR="003343A4" w:rsidRPr="00597E58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343A4" w:rsidRPr="00700925" w:rsidTr="00F777C9">
        <w:trPr>
          <w:trHeight w:val="995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85" w:type="dxa"/>
          </w:tcPr>
          <w:p w:rsidR="003343A4" w:rsidRPr="00597E58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58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  <w:p w:rsidR="003343A4" w:rsidRPr="00597E58" w:rsidRDefault="003343A4" w:rsidP="00F77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3A4" w:rsidRPr="00700925" w:rsidTr="00F777C9">
        <w:trPr>
          <w:trHeight w:val="1268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85" w:type="dxa"/>
          </w:tcPr>
          <w:p w:rsidR="003343A4" w:rsidRPr="00160670" w:rsidRDefault="003343A4" w:rsidP="00F777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7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на территории Кропоткинского городского поселения Кавказского района.</w:t>
            </w:r>
          </w:p>
        </w:tc>
      </w:tr>
      <w:tr w:rsidR="003343A4" w:rsidRPr="00700925" w:rsidTr="00F777C9">
        <w:trPr>
          <w:trHeight w:val="2112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5" w:type="dxa"/>
            <w:vMerge w:val="restart"/>
          </w:tcPr>
          <w:p w:rsidR="003343A4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</w:t>
            </w: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 xml:space="preserve"> Кропоткинского городского поселения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3343A4" w:rsidRPr="008462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</w:t>
            </w: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7 до 18 лет</w:t>
            </w: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43A4" w:rsidRPr="008462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- численность лиц, систематически занимающихся физической культурой и спортом;</w:t>
            </w:r>
          </w:p>
          <w:p w:rsidR="003343A4" w:rsidRPr="008462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 города Кропоткина, включенных в составы сборных команд Кавказского района, Краснодарского края и Российской Федерации;</w:t>
            </w:r>
          </w:p>
          <w:p w:rsidR="003343A4" w:rsidRPr="008462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города Кропоткина на краевых, всероссийских и международных соревнованиях;</w:t>
            </w:r>
          </w:p>
          <w:p w:rsidR="003343A4" w:rsidRPr="008462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- стабильность состава спортсменов сборной города Кропоткина по видам спорта на этапах подготовки к соревнованиям;</w:t>
            </w:r>
          </w:p>
          <w:p w:rsidR="003343A4" w:rsidRPr="008462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физкультурно-оздоровительных, спортивно-массовых мероприятий и спортивно-массовых соревнований по военно-прикладным видам спорта;</w:t>
            </w:r>
          </w:p>
          <w:p w:rsidR="003343A4" w:rsidRPr="00160670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5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ультурно-спортивных </w:t>
            </w:r>
            <w:r w:rsidRPr="00160670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416"/>
        </w:trPr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vMerge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A4" w:rsidRPr="00700925" w:rsidTr="00F777C9">
        <w:trPr>
          <w:trHeight w:val="1655"/>
        </w:trPr>
        <w:tc>
          <w:tcPr>
            <w:tcW w:w="2628" w:type="dxa"/>
          </w:tcPr>
          <w:p w:rsidR="003343A4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3343A4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предусмотрены.</w:t>
            </w:r>
          </w:p>
        </w:tc>
      </w:tr>
      <w:tr w:rsidR="003343A4" w:rsidRPr="00700925" w:rsidTr="00F777C9">
        <w:tc>
          <w:tcPr>
            <w:tcW w:w="2628" w:type="dxa"/>
          </w:tcPr>
          <w:p w:rsidR="003343A4" w:rsidRPr="00700925" w:rsidRDefault="003343A4" w:rsidP="00F7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85" w:type="dxa"/>
          </w:tcPr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составляет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средств местного бюджета – 3692,7 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– 1192,7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 900,0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343A4" w:rsidRPr="00700925" w:rsidRDefault="003343A4" w:rsidP="00F7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3343A4" w:rsidRPr="00700925" w:rsidRDefault="003343A4" w:rsidP="003343A4">
      <w:pPr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Pr="00520BAA" w:rsidRDefault="003343A4" w:rsidP="0033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0BAA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3343A4" w:rsidRPr="00520BAA" w:rsidRDefault="003343A4" w:rsidP="003343A4">
      <w:pPr>
        <w:rPr>
          <w:rFonts w:ascii="Times New Roman" w:hAnsi="Times New Roman" w:cs="Times New Roman"/>
          <w:sz w:val="28"/>
          <w:szCs w:val="28"/>
        </w:rPr>
      </w:pPr>
      <w:r w:rsidRPr="00520BAA">
        <w:rPr>
          <w:rFonts w:ascii="Times New Roman" w:hAnsi="Times New Roman" w:cs="Times New Roman"/>
          <w:sz w:val="28"/>
          <w:szCs w:val="28"/>
        </w:rPr>
        <w:t xml:space="preserve">социальной политики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С.Г. Чепов</w:t>
      </w:r>
    </w:p>
    <w:p w:rsidR="003343A4" w:rsidRPr="00520BAA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Pr="00700925" w:rsidRDefault="003343A4" w:rsidP="0033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A4" w:rsidRDefault="003343A4" w:rsidP="003343A4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Pr="00B61DC2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</w:t>
      </w:r>
      <w:r>
        <w:rPr>
          <w:rFonts w:ascii="Times New Roman" w:hAnsi="Times New Roman" w:cs="Times New Roman"/>
          <w:sz w:val="28"/>
          <w:szCs w:val="28"/>
        </w:rPr>
        <w:t>основные проблемы</w:t>
      </w:r>
    </w:p>
    <w:p w:rsidR="003343A4" w:rsidRPr="00B61DC2" w:rsidRDefault="003343A4" w:rsidP="003343A4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1DC2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3343A4" w:rsidRPr="00B61DC2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2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4 декабря 2007 года № 329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0925">
        <w:rPr>
          <w:rFonts w:ascii="Times New Roman" w:eastAsia="Calibri" w:hAnsi="Times New Roman" w:cs="Times New Roman"/>
          <w:sz w:val="28"/>
          <w:szCs w:val="28"/>
        </w:rPr>
        <w:t>ФЗ «О физической культуре и спорте в Российской Федерации» необходимо создание условий, способствующих развитию массовой физической культуры, детско-юношеского спорта, спорта высших достижений и формированию здорового образа жизни населения.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сновополагающей задачей политики</w:t>
      </w:r>
      <w:r w:rsidRPr="007009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700925">
        <w:rPr>
          <w:rFonts w:ascii="Times New Roman" w:hAnsi="Times New Roman" w:cs="Times New Roman"/>
          <w:sz w:val="28"/>
          <w:szCs w:val="28"/>
        </w:rPr>
        <w:t xml:space="preserve">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00925">
        <w:rPr>
          <w:rFonts w:ascii="Times New Roman" w:hAnsi="Times New Roman" w:cs="Times New Roman"/>
          <w:sz w:val="28"/>
          <w:szCs w:val="28"/>
        </w:rPr>
        <w:t>. Роль 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</w:t>
      </w:r>
      <w:r w:rsidRPr="00700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eastAsia="Calibri" w:hAnsi="Times New Roman" w:cs="Times New Roman"/>
          <w:sz w:val="28"/>
          <w:szCs w:val="28"/>
        </w:rPr>
        <w:t>Вместе с тем существуют проблемы, препятствующие развитию физической культуры и спорта. Основной причиной является недостаточный уровень материально-технического оснащения спортивных учреждений.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25">
        <w:rPr>
          <w:rFonts w:ascii="Times New Roman" w:eastAsia="Calibri" w:hAnsi="Times New Roman" w:cs="Times New Roman"/>
          <w:sz w:val="28"/>
          <w:szCs w:val="28"/>
        </w:rPr>
        <w:t>Для привлечения детей и молодежи к занятиям физической культурой и спортом, также для достижения высокого уровня спортивной подготовленности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25">
        <w:rPr>
          <w:rFonts w:ascii="Times New Roman" w:eastAsia="Calibri" w:hAnsi="Times New Roman" w:cs="Times New Roman"/>
          <w:sz w:val="28"/>
          <w:szCs w:val="28"/>
        </w:rPr>
        <w:t>и высоких спортивных результатов необходимо обеспечение спортсменов спортивной формой, специализированной обувью и современным технологичным спортивным инвентарём и оборудованием.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925">
        <w:rPr>
          <w:rFonts w:ascii="Times New Roman" w:eastAsia="Calibri" w:hAnsi="Times New Roman" w:cs="Times New Roman"/>
          <w:sz w:val="28"/>
          <w:szCs w:val="28"/>
        </w:rPr>
        <w:t xml:space="preserve">В рамках ранее действующих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700925">
        <w:rPr>
          <w:rFonts w:ascii="Times New Roman" w:eastAsia="Calibri" w:hAnsi="Times New Roman" w:cs="Times New Roman"/>
          <w:sz w:val="28"/>
          <w:szCs w:val="28"/>
        </w:rPr>
        <w:t xml:space="preserve"> программ осуществлялось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Краснодарского края по культивируемым видам спорта.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700925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0925">
        <w:rPr>
          <w:rFonts w:ascii="Times New Roman" w:eastAsia="Calibri" w:hAnsi="Times New Roman" w:cs="Times New Roman"/>
          <w:sz w:val="28"/>
          <w:szCs w:val="28"/>
        </w:rPr>
        <w:t xml:space="preserve">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позволило улучшить тренировочный процесс спортсменов, входящих в состав сборных команд Краснодарского края по культивируемым видам спорта и проведение соревнований.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С 2006 года на территории города Кропоткин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925">
        <w:rPr>
          <w:rFonts w:ascii="Times New Roman" w:hAnsi="Times New Roman" w:cs="Times New Roman"/>
          <w:sz w:val="28"/>
          <w:szCs w:val="28"/>
        </w:rPr>
        <w:t xml:space="preserve"> в рамках различных федеральных и краевых программ построено и реконструировано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25">
        <w:rPr>
          <w:rFonts w:ascii="Times New Roman" w:hAnsi="Times New Roman" w:cs="Times New Roman"/>
          <w:sz w:val="28"/>
          <w:szCs w:val="28"/>
        </w:rPr>
        <w:t>спортивных объектов, в том числе 1 спорткомплекс – по социальному проекту ВПП «Единая Россия».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lastRenderedPageBreak/>
        <w:t>С активны</w:t>
      </w:r>
      <w:r>
        <w:rPr>
          <w:rFonts w:ascii="Times New Roman" w:hAnsi="Times New Roman" w:cs="Times New Roman"/>
          <w:sz w:val="28"/>
          <w:szCs w:val="28"/>
        </w:rPr>
        <w:t>м строительством и реконструкцией</w:t>
      </w:r>
      <w:r w:rsidRPr="00700925">
        <w:rPr>
          <w:rFonts w:ascii="Times New Roman" w:hAnsi="Times New Roman" w:cs="Times New Roman"/>
          <w:sz w:val="28"/>
          <w:szCs w:val="28"/>
        </w:rPr>
        <w:t xml:space="preserve"> спортивных объектов на территории города связан рост основных показателей развития физической культуры в нашем регионе.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700925">
        <w:rPr>
          <w:rFonts w:ascii="Times New Roman" w:hAnsi="Times New Roman" w:cs="Times New Roman"/>
          <w:sz w:val="28"/>
          <w:szCs w:val="28"/>
        </w:rPr>
        <w:t xml:space="preserve">систематически занимающихся физической культурой и спортом в Кропоткинском городском поселении Кавказского района составляет более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00925">
        <w:rPr>
          <w:rFonts w:ascii="Times New Roman" w:hAnsi="Times New Roman" w:cs="Times New Roman"/>
          <w:sz w:val="28"/>
          <w:szCs w:val="28"/>
        </w:rPr>
        <w:t xml:space="preserve"> %, что является одним из </w:t>
      </w:r>
      <w:r>
        <w:rPr>
          <w:rFonts w:ascii="Times New Roman" w:hAnsi="Times New Roman" w:cs="Times New Roman"/>
          <w:sz w:val="28"/>
          <w:szCs w:val="28"/>
        </w:rPr>
        <w:t>лучших показателей</w:t>
      </w:r>
      <w:r w:rsidRPr="00700925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в городе Кропоткин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925">
        <w:rPr>
          <w:rFonts w:ascii="Times New Roman" w:hAnsi="Times New Roman" w:cs="Times New Roman"/>
          <w:sz w:val="28"/>
          <w:szCs w:val="28"/>
        </w:rPr>
        <w:t xml:space="preserve"> создана система проведения массовых спортивных и физкультурных мероприятий - Спартакиада и Универсиада учащихся, Спартакиада трудящихся, Спартакиада среди подростковых клубов по месту жительства, Спартакиада среди инвалидов, Спартакиада среди ветеранов спорта которые дали толчок к проведению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город, среди учащихся общеобразовательных школ города и студентов, допризывной молодежи и работников предприятий, количество населения принимающих в них участие растет с каждым годом.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Природно-климатические условия и спортивная база города Кропоткина позволяют успешно развивать летние и зимние виды спорта. В настоящее время на территории Кропоткинского городского поселения</w:t>
      </w:r>
      <w:r w:rsidRPr="004E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700925">
        <w:rPr>
          <w:rFonts w:ascii="Times New Roman" w:hAnsi="Times New Roman" w:cs="Times New Roman"/>
          <w:sz w:val="28"/>
          <w:szCs w:val="28"/>
        </w:rPr>
        <w:t xml:space="preserve"> работают семь учреждений спортивной направленности и 16 федераций спорта города Кропоткина, в которых занимаются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925">
        <w:rPr>
          <w:rFonts w:ascii="Times New Roman" w:hAnsi="Times New Roman" w:cs="Times New Roman"/>
          <w:sz w:val="28"/>
          <w:szCs w:val="28"/>
        </w:rPr>
        <w:t>000 человек жителей нашего города.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На протяжении многих лет спортсмены Кропоткинского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700925">
        <w:rPr>
          <w:rFonts w:ascii="Times New Roman" w:hAnsi="Times New Roman" w:cs="Times New Roman"/>
          <w:sz w:val="28"/>
          <w:szCs w:val="28"/>
        </w:rPr>
        <w:t xml:space="preserve"> входили в состав национальных сборных команд и достойно выступали на крупнейших спортивных соревнованиях. 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учебно-тренировочные сборы сборных команд России за счет командирующих организаций.</w:t>
      </w: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Не вся имеющаяся в городе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lastRenderedPageBreak/>
        <w:t>В связи с недостаточным финансированием физкультурно-спортивных мероприятий из местного бюджета спортсмены нашего города не могут выезжать на все соревнования согласно календарного плана официальных физкультурных и спортивных мероприятий.</w:t>
      </w: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сборных города Кропоткина по видам спорта, подростковых военно-патриотических клубов и клубов по месту жительства.</w:t>
      </w:r>
    </w:p>
    <w:p w:rsidR="003343A4" w:rsidRPr="00700925" w:rsidRDefault="003343A4" w:rsidP="003343A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700925">
        <w:rPr>
          <w:rFonts w:ascii="Times New Roman" w:hAnsi="Times New Roman" w:cs="Times New Roman"/>
          <w:sz w:val="28"/>
          <w:szCs w:val="28"/>
        </w:rPr>
        <w:t>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3343A4" w:rsidRPr="00DB30A1" w:rsidRDefault="003343A4" w:rsidP="003343A4">
      <w:pPr>
        <w:rPr>
          <w:rFonts w:ascii="Times New Roman" w:hAnsi="Times New Roman" w:cs="Times New Roman"/>
        </w:rPr>
      </w:pPr>
    </w:p>
    <w:p w:rsidR="003343A4" w:rsidRPr="006E5C82" w:rsidRDefault="003343A4" w:rsidP="003343A4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5C82">
        <w:rPr>
          <w:rFonts w:ascii="Times New Roman" w:hAnsi="Times New Roman" w:cs="Times New Roman"/>
          <w:sz w:val="28"/>
          <w:szCs w:val="28"/>
        </w:rPr>
        <w:t>Раздел 2. Цели, задачи и целевые показатели, сроки и этапы реализации муниципальной программы</w:t>
      </w:r>
    </w:p>
    <w:p w:rsidR="003343A4" w:rsidRPr="00F9197C" w:rsidRDefault="003343A4" w:rsidP="003343A4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343A4" w:rsidRPr="00597E58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Кропоткинского городского поселения Кавказского района </w:t>
      </w:r>
      <w:r w:rsidRPr="00DB30A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B30A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физической культуры и спорта Кропоткинского городского поселения Кавказского района</w:t>
      </w:r>
      <w:r w:rsidRPr="00DB30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 – 2023 годы является - с</w:t>
      </w:r>
      <w:r w:rsidRPr="00597E58">
        <w:rPr>
          <w:rFonts w:ascii="Times New Roman" w:hAnsi="Times New Roman" w:cs="Times New Roman"/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решения следующей задачи: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0670">
        <w:rPr>
          <w:rFonts w:ascii="Times New Roman" w:hAnsi="Times New Roman" w:cs="Times New Roman"/>
          <w:sz w:val="28"/>
          <w:szCs w:val="28"/>
        </w:rPr>
        <w:t>беспечение условий для развития физической культуры и спорта на территории Кропоткинского городского поселения Кавказского района.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целевых показателей муниципальной программы определен исходя из принципа необходимости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3343A4" w:rsidRPr="00B543CA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</w:t>
      </w:r>
      <w:r w:rsidRPr="00B543CA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3C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543C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 расшифровкой плановых значений по годам ее реализации приведен </w:t>
      </w:r>
      <w:r w:rsidRPr="00B543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43CA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43CA">
        <w:rPr>
          <w:rFonts w:ascii="Times New Roman" w:hAnsi="Times New Roman" w:cs="Times New Roman"/>
          <w:sz w:val="28"/>
          <w:szCs w:val="28"/>
        </w:rPr>
        <w:t xml:space="preserve"> №1 к муниципальной программе.</w:t>
      </w:r>
    </w:p>
    <w:p w:rsidR="003343A4" w:rsidRPr="00B543CA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4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43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543CA">
        <w:rPr>
          <w:rFonts w:ascii="Times New Roman" w:hAnsi="Times New Roman" w:cs="Times New Roman"/>
          <w:sz w:val="28"/>
          <w:szCs w:val="28"/>
        </w:rPr>
        <w:t>годы, этапы реализации в муниципальной программе не предусмотрены.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</w:rPr>
      </w:pP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</w:rPr>
      </w:pP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</w:rPr>
      </w:pPr>
    </w:p>
    <w:p w:rsidR="003343A4" w:rsidRPr="00F9197C" w:rsidRDefault="003343A4" w:rsidP="003343A4">
      <w:pPr>
        <w:ind w:firstLine="851"/>
        <w:jc w:val="both"/>
        <w:rPr>
          <w:rFonts w:ascii="Times New Roman" w:hAnsi="Times New Roman" w:cs="Times New Roman"/>
        </w:rPr>
      </w:pPr>
    </w:p>
    <w:p w:rsidR="003343A4" w:rsidRDefault="003343A4" w:rsidP="003343A4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Раздел 3. </w:t>
      </w:r>
      <w:r w:rsidRPr="00B6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краткое описание основных мероприятий</w:t>
      </w:r>
    </w:p>
    <w:p w:rsidR="003343A4" w:rsidRDefault="003343A4" w:rsidP="003343A4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 п</w:t>
      </w:r>
      <w:r w:rsidRPr="00B6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</w:t>
      </w:r>
    </w:p>
    <w:p w:rsidR="003343A4" w:rsidRPr="00F9197C" w:rsidRDefault="003343A4" w:rsidP="003343A4">
      <w:pPr>
        <w:ind w:firstLine="720"/>
        <w:jc w:val="both"/>
        <w:rPr>
          <w:rFonts w:ascii="Times New Roman" w:hAnsi="Times New Roman" w:cs="Times New Roman"/>
        </w:rPr>
      </w:pP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мероприятия, направленные на осуществление целей и задач программы.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мероприятие муниципальной программы №1 </w:t>
      </w:r>
      <w:r w:rsidRPr="0033777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3777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проведения соревнований</w:t>
      </w:r>
      <w:r w:rsidRPr="0033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направлено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условий для развития физической культуры и спорта на территории Кропоткинского городского поселения Кавказского района</w:t>
      </w:r>
      <w:r w:rsidRPr="00DB30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43A4" w:rsidRPr="002F007E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Непосредственным результатом реализации основного мероприятия является </w:t>
      </w:r>
      <w:r w:rsidRPr="002F007E">
        <w:rPr>
          <w:rFonts w:ascii="Times New Roman" w:hAnsi="Times New Roman" w:cs="Times New Roman"/>
          <w:sz w:val="28"/>
          <w:szCs w:val="28"/>
        </w:rPr>
        <w:t xml:space="preserve">количество медалей, завоеванных спортсменами и командами города Кропоткина на краевых, всероссийских и международных соревнованиях; увеличение численности </w:t>
      </w:r>
      <w:r>
        <w:rPr>
          <w:rFonts w:ascii="Times New Roman" w:hAnsi="Times New Roman" w:cs="Times New Roman"/>
          <w:sz w:val="28"/>
          <w:szCs w:val="28"/>
        </w:rPr>
        <w:t>детей и подростков в возрасте от 7 до 18 лет</w:t>
      </w:r>
      <w:r w:rsidRPr="002F007E">
        <w:rPr>
          <w:rFonts w:ascii="Times New Roman" w:hAnsi="Times New Roman" w:cs="Times New Roman"/>
          <w:sz w:val="28"/>
          <w:szCs w:val="28"/>
        </w:rPr>
        <w:t>, занимающихся в спортивных секциях, стабильность состава спортсменов сборной города Кропоткина по видам спорта на этапах подготовки к соревнованиям.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9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новных мероприятий</w:t>
      </w:r>
      <w:r w:rsidRPr="00700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700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 в табличной форме в Приложении № 2 к муниципальной программе.</w:t>
      </w:r>
    </w:p>
    <w:p w:rsidR="003343A4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4. </w:t>
      </w:r>
      <w:r w:rsidRPr="00B61DC2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</w:t>
      </w:r>
    </w:p>
    <w:p w:rsidR="003343A4" w:rsidRPr="00B61DC2" w:rsidRDefault="003343A4" w:rsidP="003343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</w:p>
    <w:p w:rsidR="003343A4" w:rsidRPr="00D25DB9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>ание мероприятий</w:t>
      </w:r>
      <w:r w:rsidRPr="0070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700925">
        <w:rPr>
          <w:rFonts w:ascii="Times New Roman" w:hAnsi="Times New Roman" w:cs="Times New Roman"/>
          <w:sz w:val="28"/>
          <w:szCs w:val="28"/>
        </w:rPr>
        <w:t>рограммы предусматривается осуществлять за счет средств местного бюджета с возможным привлечением средств краевого бюджета, федерального бюджета и внебюджетных источников.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700925">
        <w:rPr>
          <w:rFonts w:ascii="Times New Roman" w:hAnsi="Times New Roman" w:cs="Times New Roman"/>
          <w:sz w:val="28"/>
          <w:szCs w:val="28"/>
        </w:rPr>
        <w:t>рограммы за счет средств местного бюджета на весь пери</w:t>
      </w:r>
      <w:r>
        <w:rPr>
          <w:rFonts w:ascii="Times New Roman" w:hAnsi="Times New Roman" w:cs="Times New Roman"/>
          <w:sz w:val="28"/>
          <w:szCs w:val="28"/>
        </w:rPr>
        <w:t>од ее реализации составляет 3692,7</w:t>
      </w:r>
      <w:r w:rsidRPr="0070092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2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B61DC2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DC2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Кропоткинского городского поселения Кавказского района</w:t>
      </w:r>
      <w:r w:rsidRPr="00B61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418"/>
        <w:gridCol w:w="1417"/>
        <w:gridCol w:w="1418"/>
        <w:gridCol w:w="1524"/>
      </w:tblGrid>
      <w:tr w:rsidR="003343A4" w:rsidRPr="00954830" w:rsidTr="00F777C9">
        <w:tc>
          <w:tcPr>
            <w:tcW w:w="2802" w:type="dxa"/>
            <w:vMerge w:val="restart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052" w:type="dxa"/>
            <w:gridSpan w:val="5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</w:tr>
      <w:tr w:rsidR="003343A4" w:rsidRPr="00954830" w:rsidTr="00F777C9">
        <w:tc>
          <w:tcPr>
            <w:tcW w:w="2802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77" w:type="dxa"/>
            <w:gridSpan w:val="4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</w:tr>
      <w:tr w:rsidR="003343A4" w:rsidRPr="00954830" w:rsidTr="00F777C9">
        <w:tc>
          <w:tcPr>
            <w:tcW w:w="2802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43A4" w:rsidRPr="00954830" w:rsidTr="00F777C9">
        <w:tc>
          <w:tcPr>
            <w:tcW w:w="9854" w:type="dxa"/>
            <w:gridSpan w:val="6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№1:</w:t>
            </w:r>
            <w:r w:rsidRPr="009548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</w:t>
            </w:r>
            <w:r w:rsidRPr="0033777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проведения соревнований</w:t>
            </w:r>
            <w:r w:rsidRPr="009548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1192,7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1192,7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Всего по основному мероприятию №1</w:t>
            </w:r>
          </w:p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3343A4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343A4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43A4" w:rsidRPr="00954830" w:rsidTr="00F777C9">
        <w:tc>
          <w:tcPr>
            <w:tcW w:w="9854" w:type="dxa"/>
            <w:gridSpan w:val="6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 муниципальной программе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1192,7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1192,7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43A4" w:rsidRPr="00954830" w:rsidTr="00F777C9">
        <w:tc>
          <w:tcPr>
            <w:tcW w:w="2802" w:type="dxa"/>
          </w:tcPr>
          <w:p w:rsidR="003343A4" w:rsidRPr="00954830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152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343A4" w:rsidRPr="00F80F40" w:rsidRDefault="003343A4" w:rsidP="003343A4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700925">
        <w:rPr>
          <w:rFonts w:ascii="Times New Roman" w:hAnsi="Times New Roman" w:cs="Times New Roman"/>
          <w:sz w:val="28"/>
          <w:szCs w:val="28"/>
        </w:rPr>
        <w:t>рограммы,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3343A4" w:rsidRPr="00700925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343A4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C2242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 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242">
        <w:rPr>
          <w:rFonts w:ascii="Times New Roman" w:hAnsi="Times New Roman" w:cs="Times New Roman"/>
          <w:sz w:val="28"/>
          <w:szCs w:val="28"/>
        </w:rPr>
        <w:t>и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42">
        <w:rPr>
          <w:rFonts w:ascii="Times New Roman" w:hAnsi="Times New Roman" w:cs="Times New Roman"/>
          <w:sz w:val="28"/>
          <w:szCs w:val="28"/>
        </w:rPr>
        <w:t xml:space="preserve">с целью минимизации их влияния 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242">
        <w:rPr>
          <w:rFonts w:ascii="Times New Roman" w:hAnsi="Times New Roman" w:cs="Times New Roman"/>
          <w:sz w:val="28"/>
          <w:szCs w:val="28"/>
        </w:rPr>
        <w:t>на достижение целей муниципальной программы</w:t>
      </w:r>
    </w:p>
    <w:p w:rsidR="003343A4" w:rsidRPr="00AF32D6" w:rsidRDefault="003343A4" w:rsidP="003343A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</w:t>
      </w:r>
      <w:r w:rsidRPr="00B543CA">
        <w:rPr>
          <w:rFonts w:ascii="Times New Roman" w:hAnsi="Times New Roman" w:cs="Times New Roman"/>
          <w:sz w:val="28"/>
          <w:szCs w:val="28"/>
        </w:rPr>
        <w:t>;</w:t>
      </w: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3343A4" w:rsidRPr="00B543CA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3CA">
        <w:rPr>
          <w:rFonts w:ascii="Times New Roman" w:hAnsi="Times New Roman" w:cs="Times New Roman"/>
          <w:sz w:val="28"/>
          <w:szCs w:val="28"/>
        </w:rPr>
        <w:t xml:space="preserve">- проведение мониторинга выполнения муниципальной программы, регулярного анализа и при необходимости ежегодной корректировки целевых </w:t>
      </w:r>
      <w:r w:rsidRPr="00B543CA">
        <w:rPr>
          <w:rFonts w:ascii="Times New Roman" w:hAnsi="Times New Roman" w:cs="Times New Roman"/>
          <w:sz w:val="28"/>
          <w:szCs w:val="28"/>
        </w:rPr>
        <w:lastRenderedPageBreak/>
        <w:t>показателей, а так же мероприятий муниципальной программы.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8C2242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24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43A4" w:rsidRPr="00AF32D6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3343A4" w:rsidRPr="00AF32D6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Кропоткинского городского поселения Кавказского района «</w:t>
      </w:r>
      <w:r w:rsidRPr="00B61D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Кропоткинского городского поселения Кавказского района</w:t>
      </w:r>
      <w:r w:rsidRPr="00B61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646"/>
        <w:gridCol w:w="1904"/>
        <w:gridCol w:w="2076"/>
      </w:tblGrid>
      <w:tr w:rsidR="003343A4" w:rsidRPr="00EC3741" w:rsidTr="00F777C9">
        <w:tc>
          <w:tcPr>
            <w:tcW w:w="2228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46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04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076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343A4" w:rsidRPr="00EC3741" w:rsidTr="00F777C9">
        <w:tc>
          <w:tcPr>
            <w:tcW w:w="9854" w:type="dxa"/>
            <w:gridSpan w:val="4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 «</w:t>
            </w:r>
            <w:r w:rsidRPr="00412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проведения соревнований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43A4" w:rsidRPr="00EC3741" w:rsidTr="00F777C9">
        <w:tc>
          <w:tcPr>
            <w:tcW w:w="2228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3A4" w:rsidRPr="00EC3741" w:rsidTr="00F777C9">
        <w:tc>
          <w:tcPr>
            <w:tcW w:w="2228" w:type="dxa"/>
          </w:tcPr>
          <w:p w:rsidR="003343A4" w:rsidRPr="00EC3741" w:rsidRDefault="003343A4" w:rsidP="00F7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Кропоткинского городского поселения Кавказского района</w:t>
            </w:r>
          </w:p>
        </w:tc>
        <w:tc>
          <w:tcPr>
            <w:tcW w:w="3646" w:type="dxa"/>
          </w:tcPr>
          <w:p w:rsidR="003343A4" w:rsidRPr="00EC3741" w:rsidRDefault="003343A4" w:rsidP="00F77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физкультурных мероприятий и спортивных мероприятий, а так же материальное обеспечение участников мероприятий осуществляется в соответствии с постановлением администрации Кропоткинского городского поселения Кавказского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Финансирования спортивных мероприятий и нормативов расходования средств по материальному обеспечению физкультурных мероприятий и спортивных мероприятий Кропоткинского городского поселения Кавказского района»</w:t>
            </w:r>
          </w:p>
        </w:tc>
        <w:tc>
          <w:tcPr>
            <w:tcW w:w="1904" w:type="dxa"/>
          </w:tcPr>
          <w:p w:rsidR="003343A4" w:rsidRPr="00EC3741" w:rsidRDefault="003343A4" w:rsidP="00F7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2076" w:type="dxa"/>
          </w:tcPr>
          <w:p w:rsidR="003343A4" w:rsidRPr="00EC3741" w:rsidRDefault="003343A4" w:rsidP="00F7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343A4" w:rsidRPr="00FA58E5" w:rsidRDefault="003343A4" w:rsidP="003343A4">
      <w:pPr>
        <w:ind w:firstLine="720"/>
        <w:jc w:val="center"/>
        <w:rPr>
          <w:rFonts w:ascii="Times New Roman" w:hAnsi="Times New Roman" w:cs="Times New Roman"/>
          <w:sz w:val="22"/>
          <w:szCs w:val="28"/>
        </w:rPr>
      </w:pPr>
    </w:p>
    <w:p w:rsidR="003343A4" w:rsidRPr="00545638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545638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638">
        <w:rPr>
          <w:rFonts w:ascii="Times New Roman" w:hAnsi="Times New Roman" w:cs="Times New Roman"/>
          <w:sz w:val="28"/>
          <w:szCs w:val="28"/>
        </w:rPr>
        <w:t>рограммы</w:t>
      </w:r>
    </w:p>
    <w:p w:rsidR="003343A4" w:rsidRPr="00774098" w:rsidRDefault="003343A4" w:rsidP="003343A4">
      <w:pPr>
        <w:jc w:val="both"/>
        <w:rPr>
          <w:rFonts w:ascii="Times New Roman" w:hAnsi="Times New Roman" w:cs="Times New Roman"/>
        </w:rPr>
      </w:pPr>
    </w:p>
    <w:p w:rsidR="003343A4" w:rsidRPr="0063095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95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определяется согласно Типовой методики оценки эффективности  реализации муниципальной программы, утвержденной постановлением администрации Кропоткинского городского поселения Кавказского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30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309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95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1226</w:t>
      </w:r>
      <w:r w:rsidRPr="0063095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954">
        <w:rPr>
          <w:rFonts w:ascii="Times New Roman" w:hAnsi="Times New Roman" w:cs="Times New Roman"/>
          <w:sz w:val="28"/>
          <w:szCs w:val="28"/>
        </w:rPr>
        <w:t>, реализации и оценки эффективности реализации муниципальных программ Кропоткинского городского поселения Кавказского района».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8</w:t>
      </w:r>
      <w:r w:rsidRPr="00C203D5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3D5">
        <w:rPr>
          <w:rFonts w:ascii="Times New Roman" w:hAnsi="Times New Roman" w:cs="Times New Roman"/>
          <w:sz w:val="28"/>
          <w:szCs w:val="28"/>
        </w:rPr>
        <w:t>рограммы</w:t>
      </w:r>
    </w:p>
    <w:p w:rsidR="003343A4" w:rsidRPr="00C203D5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5">
        <w:rPr>
          <w:rFonts w:ascii="Times New Roman" w:hAnsi="Times New Roman" w:cs="Times New Roman"/>
          <w:sz w:val="28"/>
          <w:szCs w:val="28"/>
        </w:rPr>
        <w:t>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D5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3343A4" w:rsidRDefault="003343A4" w:rsidP="00334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муниципальной программой </w:t>
      </w:r>
      <w:r w:rsidRPr="0037229B">
        <w:rPr>
          <w:rFonts w:ascii="Times New Roman" w:hAnsi="Times New Roman" w:cs="Times New Roman"/>
          <w:bCs/>
          <w:sz w:val="28"/>
          <w:szCs w:val="28"/>
        </w:rPr>
        <w:t>Кропоткинского городского поселения Кавказского района «Информационное общество Кропоткинского городского поселения Кавказского района</w:t>
      </w:r>
      <w:r w:rsidRPr="0037229B">
        <w:rPr>
          <w:rFonts w:ascii="Times New Roman" w:hAnsi="Times New Roman" w:cs="Times New Roman"/>
          <w:bCs/>
          <w:szCs w:val="28"/>
        </w:rPr>
        <w:t xml:space="preserve"> </w:t>
      </w:r>
      <w:r w:rsidRPr="0037229B">
        <w:rPr>
          <w:rFonts w:ascii="Times New Roman" w:hAnsi="Times New Roman" w:cs="Times New Roman"/>
          <w:bCs/>
          <w:sz w:val="28"/>
          <w:szCs w:val="28"/>
        </w:rPr>
        <w:t xml:space="preserve">на 2021-2023 годы </w:t>
      </w:r>
      <w:r w:rsidRPr="0037229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ее координатор, который: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формирует структуру муниципальной программы и перечень координаторов подпрограмм, участников муниципальной программы;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координацию деятельности координаторов подпрограмм, участников муниципальной программы;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муниципальной программы;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Кропоткинского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9B">
        <w:rPr>
          <w:rFonts w:ascii="Times New Roman" w:hAnsi="Times New Roman" w:cs="Times New Roman"/>
          <w:sz w:val="28"/>
          <w:szCs w:val="28"/>
        </w:rPr>
        <w:t>городского поселения Кавказского района в информационно-телекоммуникационной сети «Интернет»;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Кропоткинского городского поселения Кавказского района в информационно-телекоммуникационной сети «Интернет»;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программой.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</w:t>
      </w:r>
      <w:r w:rsidRPr="0037229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муниципальной программы на очередной год (далее - план реализации муниципальной программы). План реализации муниципальной программы составляется с разбивкой по кварталам в разрезе основных мероприятий, мероприятий подпрограмм и ведомственных целевых программ, планируемых к реализации в очередном году, а так же отражает целевые показатели муниципальной программы.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Изменения в план реализации муниципальной программы при необходимости следует вносить не чаще 1 раза в квартал.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3343A4" w:rsidRPr="0037229B" w:rsidRDefault="003343A4" w:rsidP="003343A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отдел администрации Кропоткинского городского поселения Кавказского района (в части согласования объёмов бюджетных ассигнований и источников финансового обеспечения реализации муниципальных программ)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отдел заполненные отчетные формы мониторинга реализации муниципальной программы. 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отдел доклад о ходе реализации муниципальной программы на бумажных и электронных носителях.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конкретные результаты, достигнутые за отчетный период;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источников;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 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местного бюджета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год. 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343A4" w:rsidRPr="0037229B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3343A4" w:rsidRDefault="003343A4" w:rsidP="00334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29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финансовый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343A4" w:rsidRDefault="003343A4" w:rsidP="003343A4">
      <w:pPr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rPr>
          <w:rFonts w:ascii="Times New Roman" w:hAnsi="Times New Roman" w:cs="Times New Roman"/>
          <w:sz w:val="28"/>
          <w:szCs w:val="28"/>
        </w:rPr>
      </w:pPr>
    </w:p>
    <w:p w:rsidR="003343A4" w:rsidRPr="00520BAA" w:rsidRDefault="003343A4" w:rsidP="0033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0BAA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3343A4" w:rsidRPr="00520BAA" w:rsidRDefault="003343A4" w:rsidP="003343A4">
      <w:pPr>
        <w:rPr>
          <w:rFonts w:ascii="Times New Roman" w:hAnsi="Times New Roman" w:cs="Times New Roman"/>
          <w:sz w:val="28"/>
          <w:szCs w:val="28"/>
        </w:rPr>
      </w:pPr>
      <w:r w:rsidRPr="00520BAA">
        <w:rPr>
          <w:rFonts w:ascii="Times New Roman" w:hAnsi="Times New Roman" w:cs="Times New Roman"/>
          <w:sz w:val="28"/>
          <w:szCs w:val="28"/>
        </w:rPr>
        <w:t xml:space="preserve">социальной политики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С.Г. Чепов</w:t>
      </w:r>
    </w:p>
    <w:p w:rsidR="003343A4" w:rsidRPr="00520BAA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ind w:left="851"/>
        <w:rPr>
          <w:rFonts w:ascii="Times New Roman" w:hAnsi="Times New Roman" w:cs="Times New Roman"/>
          <w:b/>
          <w:sz w:val="28"/>
          <w:szCs w:val="28"/>
        </w:rPr>
        <w:sectPr w:rsidR="003343A4" w:rsidRPr="00700925" w:rsidSect="008F681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343A4" w:rsidRPr="00700925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E5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азвитие физической культуры и спорта</w:t>
      </w:r>
      <w:r w:rsidRPr="00D1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Кропоткинского городского поселения Кавказского района</w:t>
      </w:r>
      <w:r w:rsidRPr="004F1E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775"/>
        <w:gridCol w:w="1452"/>
        <w:gridCol w:w="989"/>
        <w:gridCol w:w="1813"/>
        <w:gridCol w:w="1676"/>
        <w:gridCol w:w="1614"/>
      </w:tblGrid>
      <w:tr w:rsidR="003343A4" w:rsidRPr="00954830" w:rsidTr="00F777C9">
        <w:tc>
          <w:tcPr>
            <w:tcW w:w="601" w:type="dxa"/>
            <w:vMerge w:val="restart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775" w:type="dxa"/>
            <w:vMerge w:val="restart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52" w:type="dxa"/>
            <w:vMerge w:val="restart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5103" w:type="dxa"/>
            <w:gridSpan w:val="3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показателей</w:t>
            </w:r>
          </w:p>
        </w:tc>
      </w:tr>
      <w:tr w:rsidR="003343A4" w:rsidRPr="00954830" w:rsidTr="00F777C9">
        <w:tc>
          <w:tcPr>
            <w:tcW w:w="601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5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76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1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2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9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3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6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14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9" w:type="dxa"/>
            <w:gridSpan w:val="6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Кропоткинского городского поселения Кавказского района «Развитие физической культуры и спорта</w:t>
            </w:r>
          </w:p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Кропоткинского городского поселения кавказского района»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доля граждан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Кропоткинского городского поселения Кавказского района, систематически занимающегося физической культурой и спортом в общей численности населения;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детей и подростков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от 7 до 18 лет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 xml:space="preserve">, систематически занимающихся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физической культурой и спортом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11392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11716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12300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Целевой показатель - численность лиц, систематически занимающихся физической культурой и спортом;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5315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5470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5626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Целевой показатель - численность спортсменов города Кропоткина, включенных в составы сборных команд Кавказского района, Краснодарского края и Российской Федерации;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Целевой показатель - количество медалей, завоеванных спортсменами и командами города Кропоткина на краевых, всероссийских и международных соревнованиях;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775" w:type="dxa"/>
          </w:tcPr>
          <w:p w:rsidR="003343A4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Целевой показатель - стабильность состава спортсменов сборной города Кропоткина по видам спорта на этапах подготовки к соревнованиям;</w:t>
            </w:r>
          </w:p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Целевой показатель - количество проведенных физкультурно-оздоровительных,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спортивно-массовых мероприятий и спортивно-массовых соревнований по военно-прикладным видам спорта;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343A4" w:rsidRPr="00954830" w:rsidTr="00F777C9">
        <w:tc>
          <w:tcPr>
            <w:tcW w:w="601" w:type="dxa"/>
          </w:tcPr>
          <w:p w:rsidR="003343A4" w:rsidRPr="00954830" w:rsidRDefault="003343A4" w:rsidP="00F77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775" w:type="dxa"/>
          </w:tcPr>
          <w:p w:rsidR="003343A4" w:rsidRPr="00954830" w:rsidRDefault="003343A4" w:rsidP="00F77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Целевой показатель - количество участников физкультурно-спортивных мероприятий</w:t>
            </w:r>
          </w:p>
        </w:tc>
        <w:tc>
          <w:tcPr>
            <w:tcW w:w="1452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76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14" w:type="dxa"/>
            <w:vAlign w:val="center"/>
          </w:tcPr>
          <w:p w:rsidR="003343A4" w:rsidRPr="00954830" w:rsidRDefault="003343A4" w:rsidP="00F777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8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</w:tbl>
    <w:p w:rsidR="003343A4" w:rsidRPr="00700925" w:rsidRDefault="003343A4" w:rsidP="003343A4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CC4086">
        <w:rPr>
          <w:rFonts w:ascii="Times New Roman" w:hAnsi="Times New Roman"/>
          <w:b w:val="0"/>
          <w:noProof/>
          <w:color w:val="auto"/>
          <w:vertAlign w:val="superscript"/>
        </w:rPr>
        <w:pict>
          <v:line id="_x0000_s1026" style="position:absolute;left:0;text-align:left;z-index:1;mso-position-horizontal-relative:text;mso-position-vertical-relative:text" from="-7.1pt,548.2pt" to="478.9pt,548.2pt"/>
        </w:pict>
      </w:r>
      <w:r w:rsidRPr="00700925">
        <w:rPr>
          <w:rFonts w:ascii="Times New Roman" w:hAnsi="Times New Roman"/>
          <w:b w:val="0"/>
          <w:color w:val="auto"/>
        </w:rPr>
        <w:t>Форма № 1-ФК. Приказ Росстата от 23.10.2012 №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спорту.</w:t>
      </w:r>
    </w:p>
    <w:p w:rsidR="003343A4" w:rsidRPr="00700925" w:rsidRDefault="003343A4" w:rsidP="003343A4">
      <w:pPr>
        <w:rPr>
          <w:rFonts w:ascii="Times New Roman" w:hAnsi="Times New Roman" w:cs="Times New Roman"/>
        </w:rPr>
      </w:pPr>
      <w:r w:rsidRPr="00700925">
        <w:rPr>
          <w:rFonts w:ascii="Times New Roman" w:hAnsi="Times New Roman" w:cs="Times New Roman"/>
          <w:sz w:val="24"/>
          <w:szCs w:val="24"/>
        </w:rPr>
        <w:t>Срок представления статистической информации по состоянию на 31 декабря текущего года до 25 января.</w:t>
      </w:r>
    </w:p>
    <w:p w:rsidR="003343A4" w:rsidRDefault="003343A4" w:rsidP="003343A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3A4" w:rsidRPr="001A4A66" w:rsidRDefault="003343A4" w:rsidP="003343A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3A4" w:rsidRDefault="003343A4" w:rsidP="00334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0BAA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BAA">
        <w:rPr>
          <w:rFonts w:ascii="Times New Roman" w:hAnsi="Times New Roman" w:cs="Times New Roman"/>
          <w:sz w:val="28"/>
          <w:szCs w:val="28"/>
        </w:rPr>
        <w:t xml:space="preserve">социальной политики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Чепов</w:t>
      </w: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</w:p>
    <w:p w:rsidR="003343A4" w:rsidRPr="00700925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43A4" w:rsidRPr="00700925" w:rsidRDefault="003343A4" w:rsidP="003343A4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343A4" w:rsidRPr="00915D33" w:rsidRDefault="003343A4" w:rsidP="003343A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3A4" w:rsidRPr="00915D33" w:rsidRDefault="003343A4" w:rsidP="003343A4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43A4" w:rsidRDefault="003343A4" w:rsidP="003343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2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</w:t>
      </w:r>
    </w:p>
    <w:p w:rsidR="003343A4" w:rsidRPr="00311203" w:rsidRDefault="003343A4" w:rsidP="003343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Кропоткинского поселения Кавказского района </w:t>
      </w:r>
    </w:p>
    <w:p w:rsidR="003343A4" w:rsidRPr="00311203" w:rsidRDefault="003343A4" w:rsidP="003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03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азвитие физической культуры и спорта</w:t>
      </w:r>
      <w:r w:rsidRPr="00D1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Кропоткинского городского поселения Кавказского района</w:t>
      </w:r>
      <w:r w:rsidRPr="00311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3343A4" w:rsidRDefault="003343A4" w:rsidP="003343A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43A4" w:rsidRDefault="003343A4" w:rsidP="003343A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1701"/>
        <w:gridCol w:w="1417"/>
        <w:gridCol w:w="992"/>
        <w:gridCol w:w="992"/>
        <w:gridCol w:w="992"/>
        <w:gridCol w:w="2127"/>
        <w:gridCol w:w="1985"/>
      </w:tblGrid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Объем финансирования, всего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976" w:type="dxa"/>
            <w:gridSpan w:val="3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ind w:left="-113" w:right="-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Непосредственный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2021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3343A4" w:rsidRPr="0035372F" w:rsidTr="003343A4">
        <w:tc>
          <w:tcPr>
            <w:tcW w:w="959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1" w:type="dxa"/>
            <w:gridSpan w:val="8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Цель: </w:t>
            </w: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3343A4" w:rsidRPr="0035372F" w:rsidTr="003343A4">
        <w:tc>
          <w:tcPr>
            <w:tcW w:w="959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4601" w:type="dxa"/>
            <w:gridSpan w:val="8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43A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Задача 1:</w:t>
            </w:r>
            <w:r w:rsidRPr="0033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развития физической культуры и спорта на территории Кропоткинского городского поселения Кавказского района.</w:t>
            </w:r>
          </w:p>
        </w:tc>
      </w:tr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395" w:type="dxa"/>
            <w:vMerge w:val="restart"/>
          </w:tcPr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№ 1: «Организация проведения соревнований»</w:t>
            </w: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1.1.1.1</w:t>
            </w:r>
          </w:p>
        </w:tc>
        <w:tc>
          <w:tcPr>
            <w:tcW w:w="439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Мероприятие №1.1: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 xml:space="preserve">«Расходы на участие спортсменов, сборных команд (делегаций) города Кропоткина в первенствах, чемпионатах, кубках, 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3252,9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1022,9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1430,0</w:t>
            </w: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медалей, завоеванных спортсменами и командами города </w:t>
            </w:r>
          </w:p>
        </w:tc>
        <w:tc>
          <w:tcPr>
            <w:tcW w:w="198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спортсмены</w:t>
            </w: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3252,9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1022,9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1430,0</w:t>
            </w: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турнирах и других спортивно-массовых мероприятиях Кавказского района, Краснодарского края, Всероссийских и международных соревнованиях и турнирах согласно положений и вызовов отдела по физической культуры и спорта муниципального образования Кавказский район, министерства физической культуры и спорта Краснодарского края и Российской Федерации по видам спорта (в том числе учебно- тренировочные сборы для подготовки к участию в вышеуказанных мероприятиях)</w:t>
            </w: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Кропоткина на краевых, всероссийских и международных соревнованиях; увеличение численности учащихся и молодежи, занимающихся в спортивных секциях, стабильность состава спортсменов сборной города Кропоткина по видам спорта на этапах подготовки к соревнованиям</w:t>
            </w:r>
          </w:p>
        </w:tc>
        <w:tc>
          <w:tcPr>
            <w:tcW w:w="198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1.1.1.2</w:t>
            </w:r>
          </w:p>
        </w:tc>
        <w:tc>
          <w:tcPr>
            <w:tcW w:w="4395" w:type="dxa"/>
            <w:vMerge w:val="restart"/>
          </w:tcPr>
          <w:p w:rsidR="003343A4" w:rsidRPr="003343A4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Мероприятие №1.2:«Денежные выплаты </w:t>
            </w: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отдельным категориям работников и </w:t>
            </w: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судейской коллегии при оказании услуг при организации и проведения спортивно-массовых и физкультурно-массовых мероприятий и соревнований, </w:t>
            </w: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спортивно-массовых соревнований по военно-прикладным видам спорта, среди казачьих классов общеобразовательных школ г. Кропоткина, военно-патриотических клубов и объединений, детских казачьих организаций».</w:t>
            </w:r>
          </w:p>
          <w:p w:rsidR="003343A4" w:rsidRPr="003343A4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3A4" w:rsidRPr="003343A4" w:rsidRDefault="003343A4" w:rsidP="00F777C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качественное проведение и судейство соревнований по видам спорта</w:t>
            </w:r>
          </w:p>
        </w:tc>
        <w:tc>
          <w:tcPr>
            <w:tcW w:w="1985" w:type="dxa"/>
            <w:vMerge w:val="restart"/>
          </w:tcPr>
          <w:p w:rsidR="003343A4" w:rsidRPr="003343A4" w:rsidRDefault="003343A4" w:rsidP="00F77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судейские коллегии</w:t>
            </w: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1.1.1.3</w:t>
            </w:r>
          </w:p>
        </w:tc>
        <w:tc>
          <w:tcPr>
            <w:tcW w:w="439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Мероприятие №1.3: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«Приобретение наградного материла (грамоты, кубки, личные призы, медали)»</w:t>
            </w:r>
          </w:p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299,8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отдел социальной политики</w:t>
            </w: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299,8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rPr>
          <w:trHeight w:val="516"/>
        </w:trPr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2127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hAnsi="Times New Roman" w:cs="Times New Roman"/>
                <w:sz w:val="22"/>
                <w:szCs w:val="22"/>
              </w:rPr>
              <w:t>3692,7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1192,7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343A4" w:rsidRPr="0035372F" w:rsidTr="003343A4">
        <w:trPr>
          <w:trHeight w:val="516"/>
        </w:trPr>
        <w:tc>
          <w:tcPr>
            <w:tcW w:w="959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34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343A4" w:rsidRPr="003343A4" w:rsidRDefault="003343A4" w:rsidP="003343A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343A4" w:rsidRPr="0035372F" w:rsidRDefault="003343A4" w:rsidP="003343A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3343A4" w:rsidRDefault="003343A4" w:rsidP="003343A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43A4" w:rsidRDefault="003343A4" w:rsidP="003343A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3343A4" w:rsidRPr="00700925" w:rsidRDefault="003343A4" w:rsidP="003343A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3343A4" w:rsidRPr="00700925" w:rsidRDefault="003343A4" w:rsidP="003343A4">
      <w:pPr>
        <w:rPr>
          <w:rFonts w:ascii="Times New Roman" w:hAnsi="Times New Roman" w:cs="Times New Roman"/>
          <w:b/>
          <w:sz w:val="28"/>
          <w:szCs w:val="28"/>
        </w:rPr>
        <w:sectPr w:rsidR="003343A4" w:rsidRPr="00700925" w:rsidSect="00C203D5">
          <w:pgSz w:w="16838" w:h="11906" w:orient="landscape"/>
          <w:pgMar w:top="1702" w:right="567" w:bottom="1134" w:left="567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0BAA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BAA">
        <w:rPr>
          <w:rFonts w:ascii="Times New Roman" w:hAnsi="Times New Roman" w:cs="Times New Roman"/>
          <w:sz w:val="28"/>
          <w:szCs w:val="28"/>
        </w:rPr>
        <w:t xml:space="preserve">социальной политики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2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Чепов</w:t>
      </w:r>
    </w:p>
    <w:p w:rsidR="003343A4" w:rsidRPr="00700925" w:rsidRDefault="003343A4" w:rsidP="003343A4">
      <w:pPr>
        <w:jc w:val="both"/>
      </w:pPr>
    </w:p>
    <w:p w:rsidR="003343A4" w:rsidRDefault="003343A4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p w:rsidR="00244160" w:rsidRDefault="00244160" w:rsidP="00700925">
      <w:pPr>
        <w:rPr>
          <w:rFonts w:ascii="Times New Roman" w:hAnsi="Times New Roman" w:cs="Times New Roman"/>
          <w:sz w:val="28"/>
          <w:szCs w:val="28"/>
        </w:rPr>
      </w:pPr>
    </w:p>
    <w:sectPr w:rsidR="00244160" w:rsidSect="0051031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A7" w:rsidRDefault="00CA24A7" w:rsidP="00E44717">
      <w:r>
        <w:separator/>
      </w:r>
    </w:p>
  </w:endnote>
  <w:endnote w:type="continuationSeparator" w:id="0">
    <w:p w:rsidR="00CA24A7" w:rsidRDefault="00CA24A7" w:rsidP="00E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A7" w:rsidRDefault="00CA24A7" w:rsidP="00E44717">
      <w:r>
        <w:separator/>
      </w:r>
    </w:p>
  </w:footnote>
  <w:footnote w:type="continuationSeparator" w:id="0">
    <w:p w:rsidR="00CA24A7" w:rsidRDefault="00CA24A7" w:rsidP="00E4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A4" w:rsidRDefault="003343A4" w:rsidP="008F68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3A4" w:rsidRDefault="003343A4">
    <w:pPr>
      <w:pStyle w:val="a3"/>
    </w:pPr>
  </w:p>
  <w:p w:rsidR="003343A4" w:rsidRDefault="003343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A4" w:rsidRDefault="003343A4" w:rsidP="00123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343A4" w:rsidRDefault="003343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60" w:rsidRDefault="00920C44" w:rsidP="00D038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1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3A4">
      <w:rPr>
        <w:rStyle w:val="a5"/>
        <w:noProof/>
      </w:rPr>
      <w:t>6</w:t>
    </w:r>
    <w:r>
      <w:rPr>
        <w:rStyle w:val="a5"/>
      </w:rPr>
      <w:fldChar w:fldCharType="end"/>
    </w:r>
  </w:p>
  <w:p w:rsidR="00244160" w:rsidRDefault="002441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68A"/>
    <w:multiLevelType w:val="multilevel"/>
    <w:tmpl w:val="F1ACD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3EDD6B33"/>
    <w:multiLevelType w:val="multilevel"/>
    <w:tmpl w:val="408CC13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94454D"/>
    <w:multiLevelType w:val="multilevel"/>
    <w:tmpl w:val="B9DCDD1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BF7"/>
    <w:rsid w:val="00005A82"/>
    <w:rsid w:val="000128AB"/>
    <w:rsid w:val="0001503A"/>
    <w:rsid w:val="00017B03"/>
    <w:rsid w:val="00021AF5"/>
    <w:rsid w:val="0002749C"/>
    <w:rsid w:val="00027517"/>
    <w:rsid w:val="00034ECE"/>
    <w:rsid w:val="00035879"/>
    <w:rsid w:val="00040DBC"/>
    <w:rsid w:val="000423C5"/>
    <w:rsid w:val="00057C45"/>
    <w:rsid w:val="00070A8F"/>
    <w:rsid w:val="00077A74"/>
    <w:rsid w:val="000A2358"/>
    <w:rsid w:val="000B1626"/>
    <w:rsid w:val="000D2EDD"/>
    <w:rsid w:val="000F4438"/>
    <w:rsid w:val="0011267C"/>
    <w:rsid w:val="0011286E"/>
    <w:rsid w:val="00117DE0"/>
    <w:rsid w:val="0013049D"/>
    <w:rsid w:val="001347AD"/>
    <w:rsid w:val="00134D3F"/>
    <w:rsid w:val="00144657"/>
    <w:rsid w:val="00150BD7"/>
    <w:rsid w:val="0015229F"/>
    <w:rsid w:val="0016281A"/>
    <w:rsid w:val="00177581"/>
    <w:rsid w:val="00180C0D"/>
    <w:rsid w:val="00190B3C"/>
    <w:rsid w:val="00193EFE"/>
    <w:rsid w:val="001A16DC"/>
    <w:rsid w:val="001A25F0"/>
    <w:rsid w:val="001A506C"/>
    <w:rsid w:val="001A52F8"/>
    <w:rsid w:val="001A6352"/>
    <w:rsid w:val="001B3F96"/>
    <w:rsid w:val="001B7849"/>
    <w:rsid w:val="001C3463"/>
    <w:rsid w:val="001C5796"/>
    <w:rsid w:val="001D3A90"/>
    <w:rsid w:val="001E4FCB"/>
    <w:rsid w:val="001F1837"/>
    <w:rsid w:val="001F63C4"/>
    <w:rsid w:val="00203825"/>
    <w:rsid w:val="0021192E"/>
    <w:rsid w:val="002132E1"/>
    <w:rsid w:val="00214441"/>
    <w:rsid w:val="00220EFB"/>
    <w:rsid w:val="00222857"/>
    <w:rsid w:val="00222A50"/>
    <w:rsid w:val="0022577C"/>
    <w:rsid w:val="00235426"/>
    <w:rsid w:val="00244160"/>
    <w:rsid w:val="00244D56"/>
    <w:rsid w:val="0025043B"/>
    <w:rsid w:val="00251AFF"/>
    <w:rsid w:val="00257BC7"/>
    <w:rsid w:val="00270DF8"/>
    <w:rsid w:val="002727DA"/>
    <w:rsid w:val="00280A7F"/>
    <w:rsid w:val="00281E53"/>
    <w:rsid w:val="002871C8"/>
    <w:rsid w:val="00297CF4"/>
    <w:rsid w:val="002A7FFB"/>
    <w:rsid w:val="002C4658"/>
    <w:rsid w:val="002D58E9"/>
    <w:rsid w:val="002E4D70"/>
    <w:rsid w:val="002E6DCC"/>
    <w:rsid w:val="002F5446"/>
    <w:rsid w:val="00303085"/>
    <w:rsid w:val="00310E97"/>
    <w:rsid w:val="00311203"/>
    <w:rsid w:val="0033205A"/>
    <w:rsid w:val="003343A4"/>
    <w:rsid w:val="0033492D"/>
    <w:rsid w:val="00341FE0"/>
    <w:rsid w:val="0034265C"/>
    <w:rsid w:val="00350DCC"/>
    <w:rsid w:val="003669A6"/>
    <w:rsid w:val="00371095"/>
    <w:rsid w:val="003778D8"/>
    <w:rsid w:val="003A1027"/>
    <w:rsid w:val="003A2D45"/>
    <w:rsid w:val="003C7EB6"/>
    <w:rsid w:val="003D5149"/>
    <w:rsid w:val="003D54CC"/>
    <w:rsid w:val="003E34E1"/>
    <w:rsid w:val="00436084"/>
    <w:rsid w:val="00436AAF"/>
    <w:rsid w:val="004411DA"/>
    <w:rsid w:val="004428AC"/>
    <w:rsid w:val="00447483"/>
    <w:rsid w:val="0047117A"/>
    <w:rsid w:val="0047346E"/>
    <w:rsid w:val="00474292"/>
    <w:rsid w:val="0049371D"/>
    <w:rsid w:val="00496FDC"/>
    <w:rsid w:val="004975F1"/>
    <w:rsid w:val="004A43A7"/>
    <w:rsid w:val="004E38E8"/>
    <w:rsid w:val="004E3B51"/>
    <w:rsid w:val="004F145A"/>
    <w:rsid w:val="004F1E55"/>
    <w:rsid w:val="004F2BE1"/>
    <w:rsid w:val="00510314"/>
    <w:rsid w:val="00512CB3"/>
    <w:rsid w:val="00520BAA"/>
    <w:rsid w:val="00521A11"/>
    <w:rsid w:val="00533B5A"/>
    <w:rsid w:val="00535300"/>
    <w:rsid w:val="005368BC"/>
    <w:rsid w:val="005402C6"/>
    <w:rsid w:val="00540DE8"/>
    <w:rsid w:val="00545638"/>
    <w:rsid w:val="00554F21"/>
    <w:rsid w:val="0055561B"/>
    <w:rsid w:val="00565A70"/>
    <w:rsid w:val="00567C0D"/>
    <w:rsid w:val="00585926"/>
    <w:rsid w:val="005B1C2F"/>
    <w:rsid w:val="005D7972"/>
    <w:rsid w:val="005E4F82"/>
    <w:rsid w:val="005E6FCA"/>
    <w:rsid w:val="005F1E8F"/>
    <w:rsid w:val="005F411C"/>
    <w:rsid w:val="005F46E1"/>
    <w:rsid w:val="0061227D"/>
    <w:rsid w:val="00617518"/>
    <w:rsid w:val="00626F22"/>
    <w:rsid w:val="00640DBA"/>
    <w:rsid w:val="0064239A"/>
    <w:rsid w:val="00644220"/>
    <w:rsid w:val="00644CF8"/>
    <w:rsid w:val="00654841"/>
    <w:rsid w:val="0065681B"/>
    <w:rsid w:val="00664F56"/>
    <w:rsid w:val="0068278C"/>
    <w:rsid w:val="00690130"/>
    <w:rsid w:val="006E0968"/>
    <w:rsid w:val="006E118B"/>
    <w:rsid w:val="00700925"/>
    <w:rsid w:val="007027B9"/>
    <w:rsid w:val="00702FE9"/>
    <w:rsid w:val="00706C29"/>
    <w:rsid w:val="00712554"/>
    <w:rsid w:val="00746156"/>
    <w:rsid w:val="00752FE8"/>
    <w:rsid w:val="00763CB2"/>
    <w:rsid w:val="0076429F"/>
    <w:rsid w:val="007749C5"/>
    <w:rsid w:val="00776813"/>
    <w:rsid w:val="007A0069"/>
    <w:rsid w:val="007B03DE"/>
    <w:rsid w:val="007B3723"/>
    <w:rsid w:val="007B6E0D"/>
    <w:rsid w:val="007E08C3"/>
    <w:rsid w:val="007F192A"/>
    <w:rsid w:val="008040DD"/>
    <w:rsid w:val="008047E5"/>
    <w:rsid w:val="0081773E"/>
    <w:rsid w:val="0083694D"/>
    <w:rsid w:val="00837EBC"/>
    <w:rsid w:val="0084156A"/>
    <w:rsid w:val="00851834"/>
    <w:rsid w:val="00860BBA"/>
    <w:rsid w:val="00866FFB"/>
    <w:rsid w:val="00877FA9"/>
    <w:rsid w:val="008905DD"/>
    <w:rsid w:val="008A3FF9"/>
    <w:rsid w:val="008A49E5"/>
    <w:rsid w:val="008C2242"/>
    <w:rsid w:val="008C2273"/>
    <w:rsid w:val="008C28E5"/>
    <w:rsid w:val="008D1781"/>
    <w:rsid w:val="008D7E1D"/>
    <w:rsid w:val="008E7736"/>
    <w:rsid w:val="008F681C"/>
    <w:rsid w:val="00902578"/>
    <w:rsid w:val="009051C3"/>
    <w:rsid w:val="00911702"/>
    <w:rsid w:val="00913693"/>
    <w:rsid w:val="009155C6"/>
    <w:rsid w:val="00920C44"/>
    <w:rsid w:val="00926819"/>
    <w:rsid w:val="0093338D"/>
    <w:rsid w:val="00947527"/>
    <w:rsid w:val="00952412"/>
    <w:rsid w:val="0096363C"/>
    <w:rsid w:val="00965547"/>
    <w:rsid w:val="009A2A72"/>
    <w:rsid w:val="009A41FD"/>
    <w:rsid w:val="009A5A18"/>
    <w:rsid w:val="009C7673"/>
    <w:rsid w:val="009E6829"/>
    <w:rsid w:val="00A13CB3"/>
    <w:rsid w:val="00A230C3"/>
    <w:rsid w:val="00A3153B"/>
    <w:rsid w:val="00A37A2A"/>
    <w:rsid w:val="00A65AB0"/>
    <w:rsid w:val="00A9227D"/>
    <w:rsid w:val="00A92640"/>
    <w:rsid w:val="00A976CE"/>
    <w:rsid w:val="00AA29CC"/>
    <w:rsid w:val="00AB3B88"/>
    <w:rsid w:val="00AB71A9"/>
    <w:rsid w:val="00AC2AD5"/>
    <w:rsid w:val="00AD2822"/>
    <w:rsid w:val="00AE07E0"/>
    <w:rsid w:val="00AE64DE"/>
    <w:rsid w:val="00AF613B"/>
    <w:rsid w:val="00B016D4"/>
    <w:rsid w:val="00B204AA"/>
    <w:rsid w:val="00B209E2"/>
    <w:rsid w:val="00B21277"/>
    <w:rsid w:val="00B22DB1"/>
    <w:rsid w:val="00B3130E"/>
    <w:rsid w:val="00B42F27"/>
    <w:rsid w:val="00B536B0"/>
    <w:rsid w:val="00B61DC2"/>
    <w:rsid w:val="00B642A1"/>
    <w:rsid w:val="00B8674C"/>
    <w:rsid w:val="00B910D1"/>
    <w:rsid w:val="00B927DC"/>
    <w:rsid w:val="00B96A08"/>
    <w:rsid w:val="00B97187"/>
    <w:rsid w:val="00BB6904"/>
    <w:rsid w:val="00BD3019"/>
    <w:rsid w:val="00BD7013"/>
    <w:rsid w:val="00BE798C"/>
    <w:rsid w:val="00BF0264"/>
    <w:rsid w:val="00BF5D15"/>
    <w:rsid w:val="00C1445C"/>
    <w:rsid w:val="00C203D5"/>
    <w:rsid w:val="00C21083"/>
    <w:rsid w:val="00C60DF5"/>
    <w:rsid w:val="00C64905"/>
    <w:rsid w:val="00C66376"/>
    <w:rsid w:val="00C73D68"/>
    <w:rsid w:val="00C824E2"/>
    <w:rsid w:val="00CA24A7"/>
    <w:rsid w:val="00CC0C74"/>
    <w:rsid w:val="00CE6834"/>
    <w:rsid w:val="00CE6B41"/>
    <w:rsid w:val="00CF33C0"/>
    <w:rsid w:val="00CF55C0"/>
    <w:rsid w:val="00D00AFF"/>
    <w:rsid w:val="00D038A4"/>
    <w:rsid w:val="00D21245"/>
    <w:rsid w:val="00D304A0"/>
    <w:rsid w:val="00D34952"/>
    <w:rsid w:val="00D450AD"/>
    <w:rsid w:val="00D47CF9"/>
    <w:rsid w:val="00D622E4"/>
    <w:rsid w:val="00D673AF"/>
    <w:rsid w:val="00D6797A"/>
    <w:rsid w:val="00D768F4"/>
    <w:rsid w:val="00D81B71"/>
    <w:rsid w:val="00D8242D"/>
    <w:rsid w:val="00DB0ABC"/>
    <w:rsid w:val="00DB5862"/>
    <w:rsid w:val="00DD6616"/>
    <w:rsid w:val="00DD7133"/>
    <w:rsid w:val="00DD7DB3"/>
    <w:rsid w:val="00DE5938"/>
    <w:rsid w:val="00DE6756"/>
    <w:rsid w:val="00E03782"/>
    <w:rsid w:val="00E22136"/>
    <w:rsid w:val="00E23CED"/>
    <w:rsid w:val="00E2515A"/>
    <w:rsid w:val="00E361F9"/>
    <w:rsid w:val="00E37B2A"/>
    <w:rsid w:val="00E44717"/>
    <w:rsid w:val="00E538FE"/>
    <w:rsid w:val="00E85BF7"/>
    <w:rsid w:val="00E9606E"/>
    <w:rsid w:val="00EA0F01"/>
    <w:rsid w:val="00EA1E26"/>
    <w:rsid w:val="00EB589F"/>
    <w:rsid w:val="00EC1AAC"/>
    <w:rsid w:val="00EC6430"/>
    <w:rsid w:val="00EE7304"/>
    <w:rsid w:val="00F14BBE"/>
    <w:rsid w:val="00F237BA"/>
    <w:rsid w:val="00F30113"/>
    <w:rsid w:val="00F3023C"/>
    <w:rsid w:val="00F37CF3"/>
    <w:rsid w:val="00F5149E"/>
    <w:rsid w:val="00F51727"/>
    <w:rsid w:val="00F543D0"/>
    <w:rsid w:val="00F71242"/>
    <w:rsid w:val="00F87041"/>
    <w:rsid w:val="00F915C0"/>
    <w:rsid w:val="00FB1BB4"/>
    <w:rsid w:val="00FC1500"/>
    <w:rsid w:val="00FC36EF"/>
    <w:rsid w:val="00FC5AC8"/>
    <w:rsid w:val="00FD5D27"/>
    <w:rsid w:val="00FD7F47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D450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450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85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5BF7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rsid w:val="00E85BF7"/>
  </w:style>
  <w:style w:type="paragraph" w:styleId="a6">
    <w:name w:val="caption"/>
    <w:basedOn w:val="a"/>
    <w:next w:val="a"/>
    <w:qFormat/>
    <w:rsid w:val="00E85BF7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A1E26"/>
    <w:pPr>
      <w:ind w:left="720"/>
    </w:pPr>
  </w:style>
  <w:style w:type="table" w:styleId="a8">
    <w:name w:val="Table Grid"/>
    <w:basedOn w:val="a1"/>
    <w:uiPriority w:val="59"/>
    <w:rsid w:val="00B642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A5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52F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1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rsid w:val="00220EF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20EF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20EFB"/>
    <w:rPr>
      <w:rFonts w:ascii="Arial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rsid w:val="00220E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20EFB"/>
    <w:rPr>
      <w:b/>
      <w:bCs/>
    </w:rPr>
  </w:style>
  <w:style w:type="paragraph" w:styleId="af0">
    <w:name w:val="footer"/>
    <w:basedOn w:val="a"/>
    <w:link w:val="af1"/>
    <w:uiPriority w:val="99"/>
    <w:rsid w:val="00220E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20E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4778</Words>
  <Characters>27241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subject/>
  <dc:creator>пользователь</dc:creator>
  <cp:keywords/>
  <dc:description/>
  <cp:lastModifiedBy>Татьяна</cp:lastModifiedBy>
  <cp:revision>7</cp:revision>
  <cp:lastPrinted>2021-12-27T14:55:00Z</cp:lastPrinted>
  <dcterms:created xsi:type="dcterms:W3CDTF">2021-12-24T05:56:00Z</dcterms:created>
  <dcterms:modified xsi:type="dcterms:W3CDTF">2021-12-30T07:56:00Z</dcterms:modified>
</cp:coreProperties>
</file>