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3C" w:rsidRPr="00AD0A65" w:rsidRDefault="00A15B3C" w:rsidP="00A15B3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D0A65">
        <w:rPr>
          <w:rFonts w:ascii="Times New Roman" w:eastAsia="Times New Roman" w:hAnsi="Times New Roman"/>
          <w:b/>
          <w:sz w:val="26"/>
          <w:szCs w:val="26"/>
        </w:rPr>
        <w:t xml:space="preserve">ТЕРРИТОРИАЛЬНАЯ ИЗБИРАТЕЛЬНАЯ КОМИССИЯ </w:t>
      </w:r>
    </w:p>
    <w:p w:rsidR="00A15B3C" w:rsidRPr="00AD0A65" w:rsidRDefault="00A15B3C" w:rsidP="00A15B3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D0A65">
        <w:rPr>
          <w:rFonts w:ascii="Times New Roman" w:eastAsia="Times New Roman" w:hAnsi="Times New Roman"/>
          <w:b/>
          <w:sz w:val="26"/>
          <w:szCs w:val="26"/>
        </w:rPr>
        <w:t>КРОПОТКИНСКАЯ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69"/>
      </w:tblGrid>
      <w:tr w:rsidR="00A15B3C" w:rsidRPr="00AD0A65" w:rsidTr="00704844">
        <w:trPr>
          <w:trHeight w:val="100"/>
        </w:trPr>
        <w:tc>
          <w:tcPr>
            <w:tcW w:w="9762" w:type="dxa"/>
            <w:tcBorders>
              <w:top w:val="thinThickMediumGap" w:sz="12" w:space="0" w:color="auto"/>
            </w:tcBorders>
          </w:tcPr>
          <w:p w:rsidR="00A15B3C" w:rsidRPr="00AD0A65" w:rsidRDefault="00A15B3C" w:rsidP="00704844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</w:tr>
    </w:tbl>
    <w:p w:rsidR="00A15B3C" w:rsidRPr="00AD0A65" w:rsidRDefault="00A15B3C" w:rsidP="00A15B3C">
      <w:pPr>
        <w:tabs>
          <w:tab w:val="left" w:pos="3999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26"/>
          <w:szCs w:val="26"/>
        </w:rPr>
      </w:pPr>
      <w:r w:rsidRPr="00AD0A65">
        <w:rPr>
          <w:rFonts w:ascii="Times New Roman" w:eastAsia="Times New Roman" w:hAnsi="Times New Roman"/>
          <w:iCs/>
          <w:sz w:val="26"/>
          <w:szCs w:val="26"/>
        </w:rPr>
        <w:tab/>
      </w:r>
      <w:proofErr w:type="gramStart"/>
      <w:r w:rsidRPr="00AD0A65">
        <w:rPr>
          <w:rFonts w:ascii="Times New Roman" w:eastAsia="Times New Roman" w:hAnsi="Times New Roman"/>
          <w:b/>
          <w:iCs/>
          <w:sz w:val="26"/>
          <w:szCs w:val="26"/>
        </w:rPr>
        <w:t>Р</w:t>
      </w:r>
      <w:proofErr w:type="gramEnd"/>
      <w:r w:rsidRPr="00AD0A65">
        <w:rPr>
          <w:rFonts w:ascii="Times New Roman" w:eastAsia="Times New Roman" w:hAnsi="Times New Roman"/>
          <w:b/>
          <w:iCs/>
          <w:sz w:val="26"/>
          <w:szCs w:val="26"/>
        </w:rPr>
        <w:t xml:space="preserve"> Е Ш Е Н И Е</w:t>
      </w:r>
    </w:p>
    <w:p w:rsidR="00A15B3C" w:rsidRPr="004F7FD4" w:rsidRDefault="00A15B3C" w:rsidP="00A15B3C">
      <w:pPr>
        <w:tabs>
          <w:tab w:val="left" w:pos="3999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8"/>
          <w:szCs w:val="8"/>
        </w:rPr>
      </w:pPr>
    </w:p>
    <w:tbl>
      <w:tblPr>
        <w:tblW w:w="9817" w:type="dxa"/>
        <w:jc w:val="center"/>
        <w:tblInd w:w="155" w:type="dxa"/>
        <w:tblLook w:val="01E0" w:firstRow="1" w:lastRow="1" w:firstColumn="1" w:lastColumn="1" w:noHBand="0" w:noVBand="0"/>
      </w:tblPr>
      <w:tblGrid>
        <w:gridCol w:w="3430"/>
        <w:gridCol w:w="3492"/>
        <w:gridCol w:w="2895"/>
      </w:tblGrid>
      <w:tr w:rsidR="00A15B3C" w:rsidRPr="00A15B3C" w:rsidTr="00A15B3C">
        <w:trPr>
          <w:jc w:val="center"/>
        </w:trPr>
        <w:tc>
          <w:tcPr>
            <w:tcW w:w="34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5B3C" w:rsidRPr="00A15B3C" w:rsidRDefault="00A15B3C" w:rsidP="00A15B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B3C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1</w:t>
            </w:r>
            <w:r w:rsidRPr="00A15B3C">
              <w:rPr>
                <w:rFonts w:ascii="Times New Roman" w:eastAsia="Times New Roman" w:hAnsi="Times New Roman"/>
                <w:iCs/>
                <w:sz w:val="28"/>
                <w:szCs w:val="28"/>
              </w:rPr>
              <w:t>9</w:t>
            </w:r>
            <w:r w:rsidRPr="00A15B3C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  сентября   201</w:t>
            </w:r>
            <w:r w:rsidRPr="00A15B3C">
              <w:rPr>
                <w:rFonts w:ascii="Times New Roman" w:eastAsia="Times New Roman" w:hAnsi="Times New Roman"/>
                <w:iCs/>
                <w:sz w:val="28"/>
                <w:szCs w:val="28"/>
              </w:rPr>
              <w:t>6</w:t>
            </w:r>
            <w:r w:rsidRPr="00A15B3C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г</w:t>
            </w:r>
            <w:bookmarkStart w:id="0" w:name="_GoBack"/>
            <w:bookmarkEnd w:id="0"/>
            <w:r w:rsidRPr="00A15B3C">
              <w:rPr>
                <w:rFonts w:ascii="Times New Roman" w:eastAsia="Times New Roman" w:hAnsi="Times New Roman"/>
                <w:iCs/>
                <w:sz w:val="28"/>
                <w:szCs w:val="28"/>
              </w:rPr>
              <w:t>ода</w:t>
            </w:r>
          </w:p>
        </w:tc>
        <w:tc>
          <w:tcPr>
            <w:tcW w:w="3492" w:type="dxa"/>
            <w:shd w:val="clear" w:color="auto" w:fill="auto"/>
          </w:tcPr>
          <w:p w:rsidR="00A15B3C" w:rsidRPr="00A15B3C" w:rsidRDefault="00A15B3C" w:rsidP="00704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5B3C" w:rsidRPr="00A15B3C" w:rsidRDefault="00A15B3C" w:rsidP="00A1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5B3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№ </w:t>
            </w:r>
            <w:r w:rsidRPr="00A15B3C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A15B3C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A15B3C">
              <w:rPr>
                <w:rFonts w:ascii="Times New Roman" w:eastAsia="Times New Roman" w:hAnsi="Times New Roman"/>
                <w:sz w:val="28"/>
                <w:szCs w:val="28"/>
              </w:rPr>
              <w:t>193</w:t>
            </w:r>
          </w:p>
        </w:tc>
      </w:tr>
      <w:tr w:rsidR="00A15B3C" w:rsidRPr="00AD0A65" w:rsidTr="00A15B3C">
        <w:trPr>
          <w:jc w:val="center"/>
        </w:trPr>
        <w:tc>
          <w:tcPr>
            <w:tcW w:w="34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5B3C" w:rsidRPr="00AD0A65" w:rsidRDefault="00A15B3C" w:rsidP="00704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</w:tcPr>
          <w:p w:rsidR="00A15B3C" w:rsidRPr="00AD0A65" w:rsidRDefault="00A15B3C" w:rsidP="00704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D0A65">
              <w:rPr>
                <w:rFonts w:ascii="Times New Roman" w:eastAsia="Times New Roman" w:hAnsi="Times New Roman"/>
                <w:sz w:val="26"/>
                <w:szCs w:val="26"/>
              </w:rPr>
              <w:t xml:space="preserve">г. Кропоткин </w:t>
            </w:r>
          </w:p>
        </w:tc>
        <w:tc>
          <w:tcPr>
            <w:tcW w:w="28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5B3C" w:rsidRPr="00AD0A65" w:rsidRDefault="00A15B3C" w:rsidP="00704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A15B3C" w:rsidRPr="004F7FD4" w:rsidRDefault="00A15B3C" w:rsidP="00A15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A15B3C" w:rsidRDefault="00A15B3C" w:rsidP="00A15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07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Pr="00A15B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дополнительных </w:t>
      </w:r>
      <w:proofErr w:type="gramStart"/>
      <w:r w:rsidRPr="00A15B3C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выборов депутата Совета Кропоткинского городского поселения Кавказского района</w:t>
      </w:r>
      <w:proofErr w:type="gramEnd"/>
      <w:r w:rsidRPr="00A15B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Кропоткинскому двухмандатному избирательному округу №5 </w:t>
      </w:r>
    </w:p>
    <w:p w:rsidR="00A15B3C" w:rsidRDefault="00A15B3C" w:rsidP="00A15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B3C">
        <w:rPr>
          <w:rFonts w:ascii="Times New Roman" w:eastAsia="Times New Roman" w:hAnsi="Times New Roman" w:cs="Times New Roman"/>
          <w:b/>
          <w:bCs/>
          <w:sz w:val="28"/>
          <w:szCs w:val="28"/>
        </w:rPr>
        <w:t>18 сентября 2016 года</w:t>
      </w:r>
    </w:p>
    <w:p w:rsidR="00A15B3C" w:rsidRPr="004F7FD4" w:rsidRDefault="00A15B3C" w:rsidP="00A15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15B3C" w:rsidRPr="009107B5" w:rsidRDefault="00A15B3C" w:rsidP="00A15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Кропоткинская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</w:t>
      </w:r>
      <w:r w:rsidRPr="00A15B3C">
        <w:rPr>
          <w:rFonts w:ascii="Times New Roman" w:eastAsia="Times New Roman" w:hAnsi="Times New Roman" w:cs="Times New Roman"/>
          <w:sz w:val="28"/>
          <w:szCs w:val="28"/>
        </w:rPr>
        <w:t>дополнительных выборов депутата Совета Кропоткинского городского поселения Кавказского района по Кропоткинскому двухмандатному избирательному округу №5 18 сентября 2016 года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участковых 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й №№24-01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24-05, </w:t>
      </w:r>
      <w:r>
        <w:rPr>
          <w:rFonts w:ascii="Times New Roman" w:eastAsia="Times New Roman" w:hAnsi="Times New Roman" w:cs="Times New Roman"/>
          <w:sz w:val="28"/>
          <w:szCs w:val="28"/>
        </w:rPr>
        <w:t>24-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итогах голосования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 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>и 81 Закона Краснодарского края «О муниципальных выборах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в Краснодарском крае», </w:t>
      </w:r>
      <w:r w:rsidRPr="004316FB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Кропоткинская РЕШИЛА:</w:t>
      </w:r>
      <w:proofErr w:type="gramEnd"/>
    </w:p>
    <w:p w:rsidR="00A15B3C" w:rsidRPr="009107B5" w:rsidRDefault="00A15B3C" w:rsidP="00A15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5">
        <w:rPr>
          <w:rFonts w:ascii="Times New Roman" w:eastAsia="Times New Roman" w:hAnsi="Times New Roman" w:cs="Times New Roman"/>
          <w:sz w:val="28"/>
          <w:szCs w:val="28"/>
        </w:rPr>
        <w:t>1. Признать  </w:t>
      </w:r>
      <w:r w:rsidRPr="00A15B3C">
        <w:rPr>
          <w:rFonts w:ascii="Times New Roman" w:eastAsia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5B3C">
        <w:rPr>
          <w:rFonts w:ascii="Times New Roman" w:eastAsia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5B3C">
        <w:rPr>
          <w:rFonts w:ascii="Times New Roman" w:eastAsia="Times New Roman" w:hAnsi="Times New Roman" w:cs="Times New Roman"/>
          <w:sz w:val="28"/>
          <w:szCs w:val="28"/>
        </w:rPr>
        <w:t xml:space="preserve"> депутата Совета Кропоткинского городского поселения Кавказского района по Кропоткинскому двухмандатному избирательному округу №5 18 сентября 2016 года 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A15B3C" w:rsidRPr="009107B5" w:rsidRDefault="00A15B3C" w:rsidP="00A15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Кропоткинская 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>и сводную таблицу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Pr="00A15B3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proofErr w:type="gramStart"/>
      <w:r w:rsidRPr="00A15B3C">
        <w:rPr>
          <w:rFonts w:ascii="Times New Roman" w:eastAsia="Times New Roman" w:hAnsi="Times New Roman" w:cs="Times New Roman"/>
          <w:sz w:val="28"/>
          <w:szCs w:val="28"/>
        </w:rPr>
        <w:t>выборов депутата Совета Кропоткинского городского поселения Кавказского района</w:t>
      </w:r>
      <w:proofErr w:type="gramEnd"/>
      <w:r w:rsidRPr="00A15B3C">
        <w:rPr>
          <w:rFonts w:ascii="Times New Roman" w:eastAsia="Times New Roman" w:hAnsi="Times New Roman" w:cs="Times New Roman"/>
          <w:sz w:val="28"/>
          <w:szCs w:val="28"/>
        </w:rPr>
        <w:t xml:space="preserve"> по Кропоткинскому двухмандатному избирательному округу №5 18 сентября 2016 года 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A15B3C" w:rsidRDefault="00A15B3C" w:rsidP="00A15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5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9107B5">
        <w:rPr>
          <w:rFonts w:ascii="Times New Roman" w:eastAsia="Times New Roman" w:hAnsi="Times New Roman" w:cs="Times New Roman"/>
          <w:sz w:val="28"/>
          <w:szCs w:val="28"/>
        </w:rPr>
        <w:t>Признать по результатам выборов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 года избранным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Арутюнова Эрика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Кареновича</w:t>
      </w:r>
      <w:proofErr w:type="spellEnd"/>
      <w:r w:rsidRPr="009107B5">
        <w:rPr>
          <w:rFonts w:ascii="Times New Roman" w:eastAsia="Times New Roman" w:hAnsi="Times New Roman" w:cs="Times New Roman"/>
          <w:sz w:val="28"/>
          <w:szCs w:val="28"/>
        </w:rPr>
        <w:t>, получившего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>наибольшее число голосов избирателей по отношению к другим кандидатам, которые были включены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br/>
        <w:t xml:space="preserve">в избирательный бюллетень для голосования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15B3C">
        <w:rPr>
          <w:rFonts w:ascii="Times New Roman" w:eastAsia="Times New Roman" w:hAnsi="Times New Roman" w:cs="Times New Roman"/>
          <w:sz w:val="28"/>
          <w:szCs w:val="28"/>
        </w:rPr>
        <w:t>дополнительных выбор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A15B3C">
        <w:rPr>
          <w:rFonts w:ascii="Times New Roman" w:eastAsia="Times New Roman" w:hAnsi="Times New Roman" w:cs="Times New Roman"/>
          <w:sz w:val="28"/>
          <w:szCs w:val="28"/>
        </w:rPr>
        <w:t xml:space="preserve"> депутата Совета Кропоткинского городского поселения Кавказского района по Кропоткинскому двухмандатному избирательному округу №5 18 сентября 2016 года </w:t>
      </w:r>
      <w:proofErr w:type="gramEnd"/>
    </w:p>
    <w:p w:rsidR="00A15B3C" w:rsidRPr="009107B5" w:rsidRDefault="00A15B3C" w:rsidP="00A15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Кропоткинская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br/>
        <w:t xml:space="preserve">о результатах </w:t>
      </w:r>
      <w:r w:rsidRPr="00A15B3C">
        <w:rPr>
          <w:rFonts w:ascii="Times New Roman" w:eastAsia="Times New Roman" w:hAnsi="Times New Roman" w:cs="Times New Roman"/>
          <w:sz w:val="28"/>
          <w:szCs w:val="28"/>
        </w:rPr>
        <w:t>дополнительных выборов депутата Совета Кропоткинского городского поселения Кавказского района по Кропоткинскому двухмандатному избирательному округу №5 18 сентября 2016 года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информационно-аналитическую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газету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Кавказского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«Огни Кубани»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 для опубликования и разместить его на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Кропоткинская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proofErr w:type="gramEnd"/>
    </w:p>
    <w:p w:rsidR="00A15B3C" w:rsidRPr="009107B5" w:rsidRDefault="00A15B3C" w:rsidP="00A15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5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A15B3C" w:rsidRPr="009107B5" w:rsidRDefault="00A15B3C" w:rsidP="00A15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9107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пункта 4 настоящего решения возложить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9107B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Кропоткинская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А.А.Худобину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B3C" w:rsidRPr="009107B5" w:rsidRDefault="00A15B3C" w:rsidP="00A1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15B3C" w:rsidRPr="00A15B3C" w:rsidRDefault="00A15B3C" w:rsidP="00A15B3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15B3C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proofErr w:type="gramStart"/>
      <w:r w:rsidRPr="00A15B3C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</w:p>
    <w:p w:rsidR="00A15B3C" w:rsidRPr="00A15B3C" w:rsidRDefault="00A15B3C" w:rsidP="00A15B3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15B3C">
        <w:rPr>
          <w:rFonts w:ascii="Times New Roman" w:eastAsia="Times New Roman" w:hAnsi="Times New Roman"/>
          <w:sz w:val="28"/>
          <w:szCs w:val="28"/>
        </w:rPr>
        <w:t xml:space="preserve">избирательной комиссии Кропоткинская                                             </w:t>
      </w:r>
      <w:proofErr w:type="spellStart"/>
      <w:r w:rsidRPr="00A15B3C">
        <w:rPr>
          <w:rFonts w:ascii="Times New Roman" w:eastAsia="Times New Roman" w:hAnsi="Times New Roman"/>
          <w:sz w:val="28"/>
          <w:szCs w:val="28"/>
        </w:rPr>
        <w:t>А.Н.Эрфурт</w:t>
      </w:r>
      <w:proofErr w:type="spellEnd"/>
    </w:p>
    <w:p w:rsidR="00A15B3C" w:rsidRPr="00A15B3C" w:rsidRDefault="00A15B3C" w:rsidP="00A15B3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15B3C" w:rsidRPr="00A15B3C" w:rsidRDefault="00A15B3C" w:rsidP="00A15B3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15B3C">
        <w:rPr>
          <w:rFonts w:ascii="Times New Roman" w:eastAsia="Times New Roman" w:hAnsi="Times New Roman"/>
          <w:sz w:val="28"/>
          <w:szCs w:val="28"/>
        </w:rPr>
        <w:t xml:space="preserve">Секретарь </w:t>
      </w:r>
      <w:proofErr w:type="gramStart"/>
      <w:r w:rsidRPr="00A15B3C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</w:p>
    <w:p w:rsidR="00D3230C" w:rsidRPr="00A15B3C" w:rsidRDefault="00A15B3C" w:rsidP="00A15B3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15B3C">
        <w:rPr>
          <w:rFonts w:ascii="Times New Roman" w:eastAsia="Times New Roman" w:hAnsi="Times New Roman"/>
          <w:sz w:val="28"/>
          <w:szCs w:val="28"/>
        </w:rPr>
        <w:t xml:space="preserve">избирательной комиссии Кропоткинская                                         </w:t>
      </w:r>
      <w:proofErr w:type="spellStart"/>
      <w:r w:rsidRPr="00A15B3C">
        <w:rPr>
          <w:rFonts w:ascii="Times New Roman" w:eastAsia="Times New Roman" w:hAnsi="Times New Roman"/>
          <w:sz w:val="28"/>
          <w:szCs w:val="28"/>
        </w:rPr>
        <w:t>А.А.Худобина</w:t>
      </w:r>
      <w:proofErr w:type="spellEnd"/>
    </w:p>
    <w:sectPr w:rsidR="00D3230C" w:rsidRPr="00A15B3C" w:rsidSect="004F7FD4">
      <w:pgSz w:w="11906" w:h="16838"/>
      <w:pgMar w:top="907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3C"/>
    <w:rsid w:val="00987DE3"/>
    <w:rsid w:val="00A15B3C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2016-09-21T04:53:00Z</dcterms:created>
  <dcterms:modified xsi:type="dcterms:W3CDTF">2016-09-21T05:05:00Z</dcterms:modified>
</cp:coreProperties>
</file>