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C05EB" w:rsidRPr="002E3982" w:rsidTr="00084B6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AC05EB" w:rsidRPr="002E3982" w:rsidRDefault="00AC05EB" w:rsidP="00084B67">
            <w:pPr>
              <w:pStyle w:val="a3"/>
              <w:rPr>
                <w:b/>
                <w:spacing w:val="40"/>
                <w:sz w:val="28"/>
                <w:szCs w:val="28"/>
              </w:rPr>
            </w:pPr>
            <w:r w:rsidRPr="002E3982">
              <w:rPr>
                <w:b/>
                <w:spacing w:val="40"/>
                <w:sz w:val="28"/>
                <w:szCs w:val="28"/>
              </w:rPr>
              <w:t>ТЕРРИТОРИАЛЬНАЯ ИЗБИРАТЕЛЬНАЯ КОМИССИЯ</w:t>
            </w:r>
          </w:p>
          <w:p w:rsidR="00AC05EB" w:rsidRPr="002E3982" w:rsidRDefault="00AC05EB" w:rsidP="00084B67">
            <w:pPr>
              <w:pStyle w:val="a3"/>
              <w:rPr>
                <w:b/>
                <w:spacing w:val="40"/>
                <w:sz w:val="28"/>
                <w:szCs w:val="28"/>
              </w:rPr>
            </w:pPr>
            <w:r w:rsidRPr="002E3982">
              <w:rPr>
                <w:b/>
                <w:bCs/>
                <w:spacing w:val="80"/>
                <w:sz w:val="28"/>
                <w:szCs w:val="28"/>
              </w:rPr>
              <w:t>КРОПОТКИНСКА</w:t>
            </w:r>
            <w:r>
              <w:rPr>
                <w:b/>
                <w:bCs/>
                <w:spacing w:val="80"/>
                <w:sz w:val="28"/>
                <w:szCs w:val="28"/>
              </w:rPr>
              <w:t>Я</w:t>
            </w:r>
          </w:p>
        </w:tc>
      </w:tr>
    </w:tbl>
    <w:p w:rsidR="00AC05EB" w:rsidRDefault="00AC05EB" w:rsidP="00AC05EB">
      <w:pPr>
        <w:pStyle w:val="a3"/>
        <w:rPr>
          <w:b/>
          <w:bCs/>
          <w:sz w:val="28"/>
          <w:szCs w:val="28"/>
        </w:rPr>
      </w:pPr>
    </w:p>
    <w:p w:rsidR="00AC05EB" w:rsidRPr="002E3982" w:rsidRDefault="00AC05EB" w:rsidP="00AC05EB">
      <w:pPr>
        <w:pStyle w:val="a3"/>
        <w:rPr>
          <w:b/>
          <w:bCs/>
          <w:sz w:val="28"/>
          <w:szCs w:val="28"/>
        </w:rPr>
      </w:pPr>
      <w:proofErr w:type="gramStart"/>
      <w:r w:rsidRPr="002E3982">
        <w:rPr>
          <w:b/>
          <w:bCs/>
          <w:sz w:val="28"/>
          <w:szCs w:val="28"/>
        </w:rPr>
        <w:t>Р</w:t>
      </w:r>
      <w:proofErr w:type="gramEnd"/>
      <w:r w:rsidRPr="002E3982">
        <w:rPr>
          <w:b/>
          <w:bCs/>
          <w:sz w:val="28"/>
          <w:szCs w:val="28"/>
        </w:rPr>
        <w:t xml:space="preserve"> Е Ш Е Н И Е</w:t>
      </w:r>
    </w:p>
    <w:p w:rsidR="00AC05EB" w:rsidRDefault="00AC05EB" w:rsidP="00AC05EB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AC05EB" w:rsidTr="00084B67">
        <w:trPr>
          <w:jc w:val="center"/>
        </w:trPr>
        <w:tc>
          <w:tcPr>
            <w:tcW w:w="3179" w:type="dxa"/>
            <w:gridSpan w:val="2"/>
            <w:shd w:val="clear" w:color="auto" w:fill="auto"/>
          </w:tcPr>
          <w:p w:rsidR="00AC05EB" w:rsidRPr="004E1486" w:rsidRDefault="00AC05EB" w:rsidP="00084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  <w:r w:rsidRPr="004E148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4E148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shd w:val="clear" w:color="auto" w:fill="auto"/>
          </w:tcPr>
          <w:p w:rsidR="00AC05EB" w:rsidRPr="004E1486" w:rsidRDefault="00AC05EB" w:rsidP="00084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AC05EB" w:rsidRPr="004E1486" w:rsidRDefault="00AC05EB" w:rsidP="00084B6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E148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</w:t>
            </w:r>
            <w:r w:rsidRPr="004E148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  <w:r w:rsidRPr="004E1486">
              <w:rPr>
                <w:sz w:val="28"/>
                <w:szCs w:val="28"/>
              </w:rPr>
              <w:t xml:space="preserve"> </w:t>
            </w:r>
            <w:r w:rsidRPr="004E1486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  <w:tr w:rsidR="00AC05EB" w:rsidTr="00084B67">
        <w:trPr>
          <w:jc w:val="center"/>
        </w:trPr>
        <w:tc>
          <w:tcPr>
            <w:tcW w:w="2618" w:type="dxa"/>
            <w:shd w:val="clear" w:color="auto" w:fill="auto"/>
          </w:tcPr>
          <w:p w:rsidR="00AC05EB" w:rsidRPr="004E1486" w:rsidRDefault="00AC05EB" w:rsidP="00084B67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</w:pPr>
            <w:r>
              <w:t xml:space="preserve">г. Кропоткин </w:t>
            </w:r>
          </w:p>
        </w:tc>
        <w:tc>
          <w:tcPr>
            <w:tcW w:w="2057" w:type="dxa"/>
            <w:shd w:val="clear" w:color="auto" w:fill="auto"/>
          </w:tcPr>
          <w:p w:rsidR="00AC05EB" w:rsidRPr="004E1486" w:rsidRDefault="00AC05EB" w:rsidP="00084B67">
            <w:pPr>
              <w:jc w:val="center"/>
              <w:rPr>
                <w:sz w:val="18"/>
              </w:rPr>
            </w:pPr>
          </w:p>
        </w:tc>
      </w:tr>
    </w:tbl>
    <w:p w:rsidR="00AC05EB" w:rsidRDefault="00AC05EB" w:rsidP="00AC05EB">
      <w:pPr>
        <w:jc w:val="center"/>
        <w:rPr>
          <w:sz w:val="18"/>
        </w:rPr>
      </w:pPr>
    </w:p>
    <w:p w:rsidR="00AC05EB" w:rsidRPr="00AC05EB" w:rsidRDefault="00AC05EB" w:rsidP="00AC05EB">
      <w:pPr>
        <w:jc w:val="center"/>
        <w:rPr>
          <w:b/>
          <w:bCs/>
          <w:sz w:val="28"/>
          <w:szCs w:val="28"/>
        </w:rPr>
      </w:pPr>
      <w:r w:rsidRPr="00AC05EB">
        <w:rPr>
          <w:b/>
          <w:bCs/>
          <w:sz w:val="28"/>
          <w:szCs w:val="28"/>
        </w:rPr>
        <w:t>О Календарном плане мероприятий по подготовке и проведению</w:t>
      </w:r>
    </w:p>
    <w:p w:rsidR="00AC05EB" w:rsidRDefault="00AC05EB" w:rsidP="00AC05EB">
      <w:pPr>
        <w:jc w:val="center"/>
        <w:rPr>
          <w:b/>
          <w:bCs/>
          <w:sz w:val="28"/>
          <w:szCs w:val="28"/>
        </w:rPr>
      </w:pPr>
      <w:r w:rsidRPr="00AC05EB">
        <w:rPr>
          <w:b/>
          <w:bCs/>
          <w:sz w:val="28"/>
          <w:szCs w:val="28"/>
        </w:rPr>
        <w:t xml:space="preserve">выборов депутатов Совета </w:t>
      </w:r>
      <w:r>
        <w:rPr>
          <w:b/>
          <w:bCs/>
          <w:sz w:val="28"/>
          <w:szCs w:val="28"/>
        </w:rPr>
        <w:t>Кропоткинского го</w:t>
      </w:r>
      <w:r w:rsidRPr="00AC05EB">
        <w:rPr>
          <w:b/>
          <w:bCs/>
          <w:sz w:val="28"/>
          <w:szCs w:val="28"/>
        </w:rPr>
        <w:t xml:space="preserve">родского поселения </w:t>
      </w:r>
      <w:r>
        <w:rPr>
          <w:b/>
          <w:bCs/>
          <w:sz w:val="28"/>
          <w:szCs w:val="28"/>
        </w:rPr>
        <w:t>Кавказского</w:t>
      </w:r>
      <w:r w:rsidRPr="00AC05EB">
        <w:rPr>
          <w:b/>
          <w:bCs/>
          <w:sz w:val="28"/>
          <w:szCs w:val="28"/>
        </w:rPr>
        <w:t xml:space="preserve"> района третьего созыва,</w:t>
      </w:r>
      <w:r>
        <w:rPr>
          <w:b/>
          <w:bCs/>
          <w:sz w:val="28"/>
          <w:szCs w:val="28"/>
        </w:rPr>
        <w:t xml:space="preserve"> </w:t>
      </w:r>
      <w:r w:rsidRPr="00AC05EB">
        <w:rPr>
          <w:b/>
          <w:bCs/>
          <w:sz w:val="28"/>
          <w:szCs w:val="28"/>
        </w:rPr>
        <w:t xml:space="preserve">назначенных </w:t>
      </w:r>
    </w:p>
    <w:p w:rsidR="00AC05EB" w:rsidRDefault="00AC05EB" w:rsidP="00AC05EB">
      <w:pPr>
        <w:jc w:val="center"/>
        <w:rPr>
          <w:sz w:val="18"/>
        </w:rPr>
      </w:pPr>
      <w:r w:rsidRPr="00AC05EB">
        <w:rPr>
          <w:b/>
          <w:bCs/>
          <w:sz w:val="28"/>
          <w:szCs w:val="28"/>
        </w:rPr>
        <w:t>на 10 сентября 2017 года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</w:p>
    <w:p w:rsidR="00AC05EB" w:rsidRPr="00AC05EB" w:rsidRDefault="00AC05EB" w:rsidP="00AC05EB">
      <w:pPr>
        <w:ind w:firstLine="851"/>
        <w:jc w:val="both"/>
        <w:rPr>
          <w:sz w:val="28"/>
          <w:szCs w:val="28"/>
        </w:rPr>
      </w:pPr>
      <w:proofErr w:type="gramStart"/>
      <w:r w:rsidRPr="00AC05EB">
        <w:rPr>
          <w:sz w:val="28"/>
          <w:szCs w:val="28"/>
        </w:rPr>
        <w:t xml:space="preserve">В связи с назначением Советом </w:t>
      </w:r>
      <w:r>
        <w:rPr>
          <w:sz w:val="28"/>
          <w:szCs w:val="28"/>
        </w:rPr>
        <w:t xml:space="preserve">Кропоткинского </w:t>
      </w:r>
      <w:r w:rsidRPr="00AC05E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Кавказского района</w:t>
      </w:r>
      <w:r w:rsidRPr="00AC05EB">
        <w:rPr>
          <w:sz w:val="28"/>
          <w:szCs w:val="28"/>
        </w:rPr>
        <w:t xml:space="preserve"> выборов депутатов Совета </w:t>
      </w:r>
      <w:r>
        <w:rPr>
          <w:sz w:val="28"/>
          <w:szCs w:val="28"/>
        </w:rPr>
        <w:t>Кропоткинского</w:t>
      </w:r>
      <w:r w:rsidRPr="00AC05EB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>Кавказского района</w:t>
      </w:r>
      <w:r w:rsidRPr="00AC05EB">
        <w:rPr>
          <w:sz w:val="28"/>
          <w:szCs w:val="28"/>
        </w:rPr>
        <w:t xml:space="preserve"> третьего созыва на 10 сентября 2017 года,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 «О муниципальных выборах</w:t>
      </w:r>
      <w:proofErr w:type="gramEnd"/>
      <w:r w:rsidRPr="00AC05EB">
        <w:rPr>
          <w:sz w:val="28"/>
          <w:szCs w:val="28"/>
        </w:rPr>
        <w:t xml:space="preserve"> в Краснодарском крае», постановлением избирательной комиссии Краснодарского края от 9 июня 2017 года №13/229-6 «О примерном Календарном плане мероприятий по подготовке и проведению муниципальных выборов в Краснодарском крае 10 сентября 2017 года» территориальная избирательная комиссия </w:t>
      </w:r>
      <w:r>
        <w:rPr>
          <w:sz w:val="28"/>
          <w:szCs w:val="28"/>
        </w:rPr>
        <w:t>Кропоткинская</w:t>
      </w:r>
      <w:r w:rsidRPr="00AC05EB">
        <w:rPr>
          <w:sz w:val="28"/>
          <w:szCs w:val="28"/>
        </w:rPr>
        <w:t xml:space="preserve">  РЕШИЛА:</w:t>
      </w:r>
    </w:p>
    <w:p w:rsidR="00AC05EB" w:rsidRPr="00AC05EB" w:rsidRDefault="00AC05EB" w:rsidP="00AC05EB">
      <w:pPr>
        <w:ind w:firstLine="851"/>
        <w:jc w:val="both"/>
        <w:rPr>
          <w:sz w:val="28"/>
          <w:szCs w:val="28"/>
        </w:rPr>
      </w:pPr>
      <w:r w:rsidRPr="00AC05EB">
        <w:rPr>
          <w:sz w:val="28"/>
          <w:szCs w:val="28"/>
        </w:rPr>
        <w:t xml:space="preserve">1. Утвердить Календарный план мероприятий по подготовке и проведению </w:t>
      </w:r>
      <w:proofErr w:type="gramStart"/>
      <w:r w:rsidRPr="00AC05EB">
        <w:rPr>
          <w:sz w:val="28"/>
          <w:szCs w:val="28"/>
        </w:rPr>
        <w:t xml:space="preserve">выборов депутатов Совета </w:t>
      </w:r>
      <w:r>
        <w:rPr>
          <w:sz w:val="28"/>
          <w:szCs w:val="28"/>
        </w:rPr>
        <w:t>Кропоткинского</w:t>
      </w:r>
      <w:r w:rsidRPr="00AC05E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Кавказского</w:t>
      </w:r>
      <w:r w:rsidRPr="00AC05EB">
        <w:rPr>
          <w:sz w:val="28"/>
          <w:szCs w:val="28"/>
        </w:rPr>
        <w:t xml:space="preserve"> района третьего</w:t>
      </w:r>
      <w:proofErr w:type="gramEnd"/>
      <w:r w:rsidRPr="00AC05EB">
        <w:rPr>
          <w:sz w:val="28"/>
          <w:szCs w:val="28"/>
        </w:rPr>
        <w:t xml:space="preserve"> созыва, назначенных на 10 сентября 2017 года (прилагается).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  <w:r w:rsidRPr="00AC05EB">
        <w:rPr>
          <w:sz w:val="28"/>
          <w:szCs w:val="28"/>
        </w:rPr>
        <w:t xml:space="preserve">2. Направить настоящее решение в администрацию муниципального образования </w:t>
      </w:r>
      <w:r>
        <w:rPr>
          <w:sz w:val="28"/>
          <w:szCs w:val="28"/>
        </w:rPr>
        <w:t>Кавказский</w:t>
      </w:r>
      <w:r w:rsidRPr="00AC05EB">
        <w:rPr>
          <w:sz w:val="28"/>
          <w:szCs w:val="28"/>
        </w:rPr>
        <w:t xml:space="preserve"> район и администрацию </w:t>
      </w:r>
      <w:r>
        <w:rPr>
          <w:sz w:val="28"/>
          <w:szCs w:val="28"/>
        </w:rPr>
        <w:t>Кропоткинского</w:t>
      </w:r>
      <w:r w:rsidRPr="00AC05EB">
        <w:rPr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>Кавказского</w:t>
      </w:r>
      <w:r w:rsidRPr="00AC05EB">
        <w:rPr>
          <w:sz w:val="28"/>
          <w:szCs w:val="28"/>
        </w:rPr>
        <w:t xml:space="preserve">  района для использования в работе. 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решение: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На Информационном стенде территориальной избирательной комиссии Кропоткинская.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F21F1D">
        <w:rPr>
          <w:sz w:val="28"/>
          <w:szCs w:val="28"/>
        </w:rPr>
        <w:t>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AC05EB" w:rsidRPr="007B55AE" w:rsidRDefault="00AC05EB" w:rsidP="00AC0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7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Pr="00D55712">
        <w:rPr>
          <w:sz w:val="28"/>
          <w:szCs w:val="28"/>
        </w:rPr>
        <w:t>онтроль за</w:t>
      </w:r>
      <w:proofErr w:type="gramEnd"/>
      <w:r w:rsidRPr="00D5571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пункта 2 настоящего решения</w:t>
      </w:r>
      <w:r w:rsidRPr="00D55712">
        <w:rPr>
          <w:sz w:val="28"/>
          <w:szCs w:val="28"/>
        </w:rPr>
        <w:t xml:space="preserve"> на </w:t>
      </w:r>
      <w:r>
        <w:rPr>
          <w:sz w:val="28"/>
          <w:szCs w:val="28"/>
        </w:rPr>
        <w:t>секретаря</w:t>
      </w:r>
      <w:r w:rsidRPr="009311C9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Кропоткинская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А.А.Худобину</w:t>
      </w:r>
      <w:proofErr w:type="spellEnd"/>
      <w:r w:rsidRPr="009311C9">
        <w:rPr>
          <w:color w:val="000000"/>
          <w:spacing w:val="-2"/>
          <w:sz w:val="28"/>
          <w:szCs w:val="28"/>
        </w:rPr>
        <w:t>.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AC05EB" w:rsidRDefault="00AC05EB" w:rsidP="00AC05EB">
      <w:pPr>
        <w:ind w:firstLine="851"/>
        <w:jc w:val="both"/>
        <w:rPr>
          <w:sz w:val="28"/>
          <w:szCs w:val="28"/>
        </w:rPr>
      </w:pPr>
    </w:p>
    <w:p w:rsidR="00AC05EB" w:rsidRDefault="00AC05EB" w:rsidP="00AC05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C05EB" w:rsidRDefault="00AC05EB" w:rsidP="00AC05EB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Кропоткинская</w:t>
      </w: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А.Н. Эрфурт </w:t>
      </w:r>
    </w:p>
    <w:p w:rsidR="00AC05EB" w:rsidRDefault="00AC05EB" w:rsidP="00AC05EB">
      <w:pPr>
        <w:rPr>
          <w:sz w:val="28"/>
          <w:szCs w:val="28"/>
        </w:rPr>
      </w:pPr>
    </w:p>
    <w:p w:rsidR="00AC05EB" w:rsidRDefault="00AC05EB" w:rsidP="00AC05E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C05EB" w:rsidRDefault="00AC05EB">
      <w:pPr>
        <w:rPr>
          <w:sz w:val="28"/>
          <w:szCs w:val="28"/>
        </w:rPr>
        <w:sectPr w:rsidR="00AC05EB" w:rsidSect="00AC05EB">
          <w:pgSz w:w="11907" w:h="16840" w:code="9"/>
          <w:pgMar w:top="1021" w:right="567" w:bottom="96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избирательной комиссии Кропоткинская                                      </w:t>
      </w:r>
      <w:proofErr w:type="spellStart"/>
      <w:r>
        <w:rPr>
          <w:sz w:val="28"/>
          <w:szCs w:val="28"/>
        </w:rPr>
        <w:t>А.А.Худобина</w:t>
      </w:r>
      <w:proofErr w:type="spellEnd"/>
      <w:r>
        <w:rPr>
          <w:sz w:val="28"/>
          <w:szCs w:val="28"/>
        </w:rPr>
        <w:t xml:space="preserve">  </w:t>
      </w:r>
    </w:p>
    <w:p w:rsidR="00AC05EB" w:rsidRDefault="00AC05EB" w:rsidP="00AC05EB">
      <w:pPr>
        <w:ind w:firstLine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</w:t>
      </w:r>
      <w:r w:rsidRPr="00AD34D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C05EB" w:rsidRPr="00AD34DD" w:rsidRDefault="00AC05EB" w:rsidP="00AC05EB">
      <w:pPr>
        <w:ind w:firstLine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Pr="00AD34DD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 w:rsidRPr="00AD34DD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  <w:r w:rsidRPr="00AD34DD">
        <w:rPr>
          <w:rFonts w:eastAsia="Calibri"/>
          <w:sz w:val="28"/>
          <w:szCs w:val="28"/>
          <w:lang w:eastAsia="en-US"/>
        </w:rPr>
        <w:t xml:space="preserve"> избирательной</w:t>
      </w:r>
    </w:p>
    <w:p w:rsidR="00AC05EB" w:rsidRPr="00AD34DD" w:rsidRDefault="00AC05EB" w:rsidP="00AC05EB">
      <w:pPr>
        <w:ind w:firstLine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AD34DD">
        <w:rPr>
          <w:rFonts w:eastAsia="Calibri"/>
          <w:sz w:val="28"/>
          <w:szCs w:val="28"/>
          <w:lang w:eastAsia="en-US"/>
        </w:rPr>
        <w:t xml:space="preserve">комиссии </w:t>
      </w:r>
      <w:r>
        <w:rPr>
          <w:rFonts w:eastAsia="Calibri"/>
          <w:sz w:val="28"/>
          <w:szCs w:val="28"/>
          <w:lang w:eastAsia="en-US"/>
        </w:rPr>
        <w:t>Кропоткинская</w:t>
      </w:r>
    </w:p>
    <w:p w:rsidR="00AC05EB" w:rsidRPr="00AD34DD" w:rsidRDefault="00AC05EB" w:rsidP="00AC05EB">
      <w:pPr>
        <w:ind w:firstLine="396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Pr="00AD34DD">
        <w:rPr>
          <w:rFonts w:eastAsia="Calibri"/>
          <w:sz w:val="28"/>
          <w:szCs w:val="28"/>
          <w:lang w:eastAsia="en-US"/>
        </w:rPr>
        <w:t xml:space="preserve">от 16 июня 2017 года № </w:t>
      </w:r>
      <w:r>
        <w:rPr>
          <w:rFonts w:eastAsia="Calibri"/>
          <w:sz w:val="28"/>
          <w:szCs w:val="28"/>
          <w:lang w:eastAsia="en-US"/>
        </w:rPr>
        <w:t>10</w:t>
      </w:r>
      <w:r w:rsidRPr="00AD34DD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>46</w:t>
      </w:r>
    </w:p>
    <w:p w:rsidR="00AC05EB" w:rsidRDefault="00AC05EB" w:rsidP="00AC05EB">
      <w:pPr>
        <w:pStyle w:val="18"/>
        <w:spacing w:line="228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AC05EB" w:rsidRDefault="00AC05EB" w:rsidP="00AC05EB">
      <w:pPr>
        <w:pStyle w:val="18"/>
        <w:spacing w:line="228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КАЛЕНДАРНЫЙ ПЛАН</w:t>
      </w:r>
    </w:p>
    <w:p w:rsidR="00AC05EB" w:rsidRDefault="00AC05EB" w:rsidP="00AC05EB">
      <w:pPr>
        <w:pStyle w:val="18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 по подготовке и проведению выборов депутатов Совета Кропоткинского городского поселения </w:t>
      </w:r>
    </w:p>
    <w:p w:rsidR="00AC05EB" w:rsidRPr="00AC05EB" w:rsidRDefault="00AC05EB" w:rsidP="00084B67">
      <w:pPr>
        <w:pStyle w:val="18"/>
        <w:ind w:right="0"/>
      </w:pPr>
      <w:r>
        <w:rPr>
          <w:rFonts w:ascii="Times New Roman" w:hAnsi="Times New Roman" w:cs="Times New Roman"/>
          <w:color w:val="auto"/>
          <w:sz w:val="24"/>
          <w:szCs w:val="24"/>
        </w:rPr>
        <w:t>Кавказского района третьего созыва 10 сентября 2017 года</w:t>
      </w:r>
    </w:p>
    <w:tbl>
      <w:tblPr>
        <w:tblW w:w="158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6232"/>
        <w:gridCol w:w="68"/>
        <w:gridCol w:w="4328"/>
        <w:gridCol w:w="4544"/>
        <w:gridCol w:w="10"/>
      </w:tblGrid>
      <w:tr w:rsidR="00AC05EB" w:rsidTr="00084B67">
        <w:trPr>
          <w:cantSplit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AC05EB" w:rsidRDefault="00AC05EB" w:rsidP="00084B67">
            <w:pPr>
              <w:jc w:val="center"/>
              <w:rPr>
                <w:rStyle w:val="ac"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EB" w:rsidRDefault="00AC05EB" w:rsidP="00084B67">
            <w:pPr>
              <w:pStyle w:val="6"/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исполнения</w:t>
            </w:r>
          </w:p>
          <w:p w:rsidR="00AC05EB" w:rsidRDefault="00AC05EB" w:rsidP="00084B67">
            <w:pPr>
              <w:pStyle w:val="18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5EB" w:rsidRDefault="00AC05EB" w:rsidP="00084B67">
            <w:pPr>
              <w:jc w:val="center"/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spacing w:line="36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ВЫБОРОВ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Назначение выборов депутатов Совета Кропоткинского </w:t>
            </w:r>
          </w:p>
          <w:p w:rsidR="004A454C" w:rsidRDefault="00AC05EB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городского поселения Кавказского района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третьего </w:t>
            </w:r>
          </w:p>
          <w:p w:rsidR="00AC05EB" w:rsidRDefault="00AC05EB" w:rsidP="004A454C">
            <w:pPr>
              <w:pStyle w:val="18"/>
              <w:ind w:left="360" w:right="-28" w:hanging="36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созыва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Не ранее 11 июня 2017 года и не позднее 21 июня 2017 года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>(п. 7 ст.10 ФЗ</w:t>
            </w:r>
            <w:r>
              <w:rPr>
                <w:rStyle w:val="ae"/>
                <w:b/>
              </w:rPr>
              <w:footnoteReference w:id="1"/>
            </w:r>
            <w:r>
              <w:rPr>
                <w:b/>
              </w:rPr>
              <w:t xml:space="preserve">, ч. 4 ст. 6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rStyle w:val="ae"/>
                <w:b/>
              </w:rPr>
              <w:footnoteReference w:id="2"/>
            </w:r>
            <w:r>
              <w:rPr>
                <w:b/>
              </w:rPr>
              <w:t xml:space="preserve">, 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ч. 1 ст. 83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ind w:left="72" w:right="-28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 Кропоткинского городского поселения Кавказского района (территориальная избирательная комиссия Кропоткинская городская)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решения о назначении выборов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ind w:right="-28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его принятия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 7 ст. 10 ФЗ, ч. 4 ст. 6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AC05EB">
            <w:pPr>
              <w:pStyle w:val="18"/>
              <w:ind w:left="72" w:right="-28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 Кропоткинского городского поселения Кавказского района (территориальная избирательная комиссия Кропоткинская)</w:t>
            </w:r>
          </w:p>
        </w:tc>
      </w:tr>
      <w:tr w:rsidR="00AC05EB" w:rsidTr="00084B67">
        <w:trPr>
          <w:gridAfter w:val="1"/>
          <w:wAfter w:w="10" w:type="dxa"/>
          <w:cantSplit/>
          <w:trHeight w:val="688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  <w:shd w:val="clear" w:color="auto" w:fill="auto"/>
          </w:tcPr>
          <w:p w:rsidR="00AC05EB" w:rsidRDefault="00AC05EB" w:rsidP="00477B7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AC05EB" w:rsidRDefault="00AC05EB" w:rsidP="00477B78">
            <w:pPr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ОБРАЗОВАНИЕ ИЗБИРАТЕЛЬНЫХ УЧАСТКОВ</w:t>
            </w:r>
          </w:p>
        </w:tc>
      </w:tr>
      <w:tr w:rsidR="00AC05EB" w:rsidRP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P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232" w:type="dxa"/>
            <w:shd w:val="clear" w:color="auto" w:fill="auto"/>
          </w:tcPr>
          <w:p w:rsid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Образование избирательных участков в местах </w:t>
            </w:r>
            <w:r w:rsid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A454C" w:rsidRDefault="004A454C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AC05EB"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ременного</w:t>
            </w:r>
            <w:r w:rsid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5EB"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пребывания избирателей, </w:t>
            </w:r>
            <w:proofErr w:type="gramStart"/>
            <w:r w:rsidR="00AC05EB"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AC05EB"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труднодоступных </w:t>
            </w:r>
          </w:p>
          <w:p w:rsid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отдаленных</w:t>
            </w:r>
            <w:r w:rsid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местностях на установленный ТИК срок </w:t>
            </w:r>
            <w:proofErr w:type="gramStart"/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   </w:t>
            </w: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выборов депутатов Совета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Кропоткинского </w:t>
            </w:r>
          </w:p>
          <w:p w:rsidR="004A454C" w:rsidRPr="004A454C" w:rsidRDefault="00AC05EB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городского поселения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</w:t>
            </w: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C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третьего </w:t>
            </w:r>
          </w:p>
          <w:p w:rsidR="00AC05EB" w:rsidRPr="00AC05EB" w:rsidRDefault="00AC05EB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созыва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P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10 августа 2017 года</w:t>
            </w:r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исключительных случаях, </w:t>
            </w: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согласованию с вышестоящей избирательной комиссией </w:t>
            </w:r>
            <w:r w:rsidRP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не позднее 6 сентября 2017 года</w:t>
            </w:r>
          </w:p>
          <w:p w:rsidR="00AC05EB" w:rsidRP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(п. 5 ст. 19 ФЗ, ч. 4 ст. 10 </w:t>
            </w:r>
            <w:proofErr w:type="gramStart"/>
            <w:r w:rsidRPr="00AC0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 w:rsidRPr="00AC05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P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Pr="00AC05EB" w:rsidRDefault="00AC05EB" w:rsidP="00084B67">
            <w:pPr>
              <w:pStyle w:val="18"/>
              <w:spacing w:line="228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избирательная комиссия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</w:p>
          <w:p w:rsidR="00AC05EB" w:rsidRPr="00AC05EB" w:rsidRDefault="00AC05EB" w:rsidP="00084B67">
            <w:pPr>
              <w:pStyle w:val="18"/>
              <w:spacing w:line="228" w:lineRule="auto"/>
              <w:ind w:left="72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2" w:type="dxa"/>
            <w:shd w:val="clear" w:color="auto" w:fill="auto"/>
          </w:tcPr>
          <w:p w:rsidR="00AC05EB" w:rsidRP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избирательных участков на территориях</w:t>
            </w:r>
          </w:p>
          <w:p w:rsidR="00AC05EB" w:rsidRP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воинских частей, расположенных </w:t>
            </w:r>
            <w:proofErr w:type="gramStart"/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обособленных, </w:t>
            </w:r>
          </w:p>
          <w:p w:rsidR="00AC05EB" w:rsidRP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удаленных от населенных пунктов </w:t>
            </w:r>
            <w:proofErr w:type="gramStart"/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местностях</w:t>
            </w:r>
            <w:proofErr w:type="gramEnd"/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A454C" w:rsidRPr="004A454C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проведения </w:t>
            </w: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депутатов Совета </w:t>
            </w:r>
          </w:p>
          <w:p w:rsidR="004A454C" w:rsidRPr="004A454C" w:rsidRDefault="004A454C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Кропоткинского </w:t>
            </w:r>
            <w:r w:rsidR="00AC05EB"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городского поселения </w:t>
            </w: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</w:t>
            </w:r>
            <w:r w:rsidR="00AC05EB"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</w:t>
            </w:r>
          </w:p>
          <w:p w:rsidR="00AC05EB" w:rsidRPr="004A454C" w:rsidRDefault="004A454C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AC05EB"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айона</w:t>
            </w: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C05EB"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третьего созыва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 позднее 10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августа 2017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а в исключительных случаях – не позднее 4 сентября 2017 года</w:t>
            </w:r>
          </w:p>
          <w:p w:rsid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(п. 6 ст. 19 ФЗ, ч. 5 ст. 10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C05EB" w:rsidRDefault="00AC05EB" w:rsidP="00084B67">
            <w:pPr>
              <w:pStyle w:val="18"/>
              <w:ind w:right="34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ind w:right="-28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Командиры воинских частей по решению избирательной комиссии, организующей выборы </w:t>
            </w:r>
          </w:p>
          <w:p w:rsidR="00AC05EB" w:rsidRDefault="00AC05EB" w:rsidP="00084B67">
            <w:pPr>
              <w:spacing w:line="228" w:lineRule="auto"/>
              <w:rPr>
                <w:bCs/>
              </w:rPr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Публикация списков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избирательных участков в местах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временного пребывания избирателей, с указанием их 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номеров и границ либо перечня населенных пунк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тов, мест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нахождения участковых избирательных комиссий, 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помещений для голосования для проведения </w:t>
            </w:r>
            <w:r w:rsidRPr="005637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4B67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депутатов </w:t>
            </w:r>
            <w:r w:rsidR="004A454C"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Кроп</w:t>
            </w:r>
            <w:r w:rsidR="00084B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откинского городского поселения </w:t>
            </w:r>
          </w:p>
          <w:p w:rsidR="00AC05EB" w:rsidRPr="0056371D" w:rsidRDefault="004A454C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 района  третьего созыва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 течение двух дней после их образования</w:t>
            </w:r>
          </w:p>
          <w:p w:rsidR="00AC05EB" w:rsidRDefault="00AC05EB" w:rsidP="00084B67">
            <w:pPr>
              <w:pStyle w:val="18"/>
              <w:spacing w:line="228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(п. 7 ст. 19 ФЗ, ч. 6 ст. 10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КЗ</w:t>
            </w:r>
            <w:proofErr w:type="gramEnd"/>
            <w:r>
              <w:rPr>
                <w:b w:val="0"/>
              </w:rPr>
              <w:t>)</w:t>
            </w:r>
          </w:p>
          <w:p w:rsidR="00AC05EB" w:rsidRDefault="00AC05EB" w:rsidP="00084B67">
            <w:pPr>
              <w:ind w:right="34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4A454C">
            <w:pPr>
              <w:pStyle w:val="18"/>
              <w:spacing w:line="228" w:lineRule="auto"/>
              <w:ind w:right="-28"/>
              <w:jc w:val="both"/>
            </w:pPr>
            <w:r w:rsidRP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Публикация списков избирательных участков с ука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занием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номеров и границ либо перечня населенных пунк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тов,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 нахождения участковых избирательных комис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сий,</w:t>
            </w:r>
          </w:p>
          <w:p w:rsidR="00AC05EB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помещений для голосования при проведении </w:t>
            </w:r>
            <w:r w:rsidRPr="005637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  <w:r w:rsidRPr="00563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4B67" w:rsidRDefault="00AC05EB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37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депутатов </w:t>
            </w:r>
            <w:r w:rsidR="004A454C"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Кроп</w:t>
            </w:r>
            <w:r w:rsidR="00084B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откинского городского поселения</w:t>
            </w:r>
          </w:p>
          <w:p w:rsidR="00AC05EB" w:rsidRPr="0056371D" w:rsidRDefault="004A454C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Кавказского района </w:t>
            </w:r>
            <w:r w:rsidRP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третьего созыва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ind w:right="34"/>
            </w:pPr>
            <w:r>
              <w:rPr>
                <w:rFonts w:ascii="Times New Roman" w:hAnsi="Times New Roman" w:cs="Times New Roman"/>
                <w:b w:val="0"/>
                <w:sz w:val="24"/>
              </w:rPr>
              <w:t>Не позднее 31 июля 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 7 ст. 19 ФЗ, ч. 6 ст. 10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C54A58">
            <w:pPr>
              <w:pStyle w:val="18"/>
              <w:spacing w:line="228" w:lineRule="auto"/>
              <w:ind w:right="-28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  <w:shd w:val="clear" w:color="auto" w:fill="auto"/>
          </w:tcPr>
          <w:p w:rsidR="00AC05EB" w:rsidRDefault="00AC05EB" w:rsidP="00084B67">
            <w:pPr>
              <w:pStyle w:val="18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spacing w:line="36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Pr="00084B67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2" w:type="dxa"/>
            <w:shd w:val="clear" w:color="auto" w:fill="auto"/>
          </w:tcPr>
          <w:p w:rsidR="00084B67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Формир</w:t>
            </w:r>
            <w:r w:rsid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ование участковых избирательных </w:t>
            </w:r>
          </w:p>
          <w:p w:rsidR="00084B67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комиссий на</w:t>
            </w:r>
            <w:r w:rsid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избирательных участках, </w:t>
            </w:r>
          </w:p>
          <w:p w:rsidR="00084B67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образованных в местах временного пребывания </w:t>
            </w:r>
            <w:proofErr w:type="gramEnd"/>
          </w:p>
          <w:p w:rsidR="00084B67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избирателей, на территориях</w:t>
            </w:r>
            <w:r w:rsid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воинских частей, </w:t>
            </w:r>
          </w:p>
          <w:p w:rsidR="00084B67" w:rsidRDefault="00AC05EB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расположенных в обособленных, </w:t>
            </w:r>
            <w:r w:rsid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удаленных от </w:t>
            </w:r>
          </w:p>
          <w:p w:rsidR="00084B67" w:rsidRDefault="00AC05EB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населенных пунктов </w:t>
            </w:r>
            <w:proofErr w:type="gramStart"/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местностях</w:t>
            </w:r>
            <w:proofErr w:type="gramEnd"/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Pr="00084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проведения </w:t>
            </w:r>
          </w:p>
          <w:p w:rsidR="00084B67" w:rsidRPr="00084B67" w:rsidRDefault="00AC05EB" w:rsidP="004A454C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выборов</w:t>
            </w:r>
            <w:r w:rsidRPr="00084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депутатов </w:t>
            </w:r>
            <w:r w:rsidR="004A454C"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Совета Кропоткинского </w:t>
            </w:r>
          </w:p>
          <w:p w:rsidR="00084B67" w:rsidRDefault="004A454C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городского поселения Кавказского </w:t>
            </w:r>
            <w:r w:rsidRPr="00084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 </w:t>
            </w:r>
          </w:p>
          <w:p w:rsidR="00AC05EB" w:rsidRPr="00084B67" w:rsidRDefault="004A454C" w:rsidP="00084B67">
            <w:pPr>
              <w:pStyle w:val="18"/>
              <w:ind w:left="360" w:right="-28" w:hanging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третьего созыва 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</w:pPr>
            <w:r>
              <w:t>Не позднее 25 августа 2017 года, а в исключительных случаях - не позднее 9 сентября 2017 года</w:t>
            </w:r>
          </w:p>
          <w:p w:rsid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1.1 ст. 27 ФЗ, п. 9 ст.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AC05EB" w:rsidRDefault="00AC05EB" w:rsidP="00084B67">
            <w:pPr>
              <w:pStyle w:val="18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омиссий»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  <w:p w:rsidR="00084B67" w:rsidRDefault="00084B67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pStyle w:val="18"/>
              <w:spacing w:line="228" w:lineRule="auto"/>
              <w:ind w:right="-28"/>
              <w:jc w:val="both"/>
            </w:pPr>
            <w:r w:rsidRP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172" w:type="dxa"/>
            <w:gridSpan w:val="4"/>
            <w:shd w:val="clear" w:color="auto" w:fill="auto"/>
          </w:tcPr>
          <w:p w:rsidR="00AC05EB" w:rsidRDefault="00AC05EB" w:rsidP="00084B67">
            <w:pPr>
              <w:pStyle w:val="18"/>
              <w:snapToGrid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spacing w:line="360" w:lineRule="auto"/>
              <w:ind w:firstLine="7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СПИСКОВ ИЗБИРАТЕЛЕЙ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4A454C">
            <w:pPr>
              <w:pStyle w:val="18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сведений об избирателях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Сразу после назначения</w:t>
            </w:r>
          </w:p>
          <w:p w:rsidR="00AC05EB" w:rsidRDefault="00AC05EB" w:rsidP="00084B67">
            <w:pPr>
              <w:pStyle w:val="18"/>
              <w:spacing w:line="228" w:lineRule="auto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дня голосования</w:t>
            </w:r>
          </w:p>
          <w:p w:rsidR="00AC05EB" w:rsidRDefault="00AC05EB" w:rsidP="00084B67">
            <w:pPr>
              <w:spacing w:line="228" w:lineRule="auto"/>
              <w:jc w:val="center"/>
            </w:pPr>
            <w:r>
              <w:rPr>
                <w:b/>
              </w:rPr>
              <w:t xml:space="preserve">(п. 6 ст. 17 ФЗ, ч. 6 ст. 11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уполномоченные на то федеральным законодательством органы или уполномоченные должностные лица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AC05EB" w:rsidRDefault="00AC05EB" w:rsidP="00084B67">
            <w:pPr>
              <w:spacing w:line="228" w:lineRule="auto"/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Не позднее 30 августа 2017 года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(п. 13 ст. 17 ФЗ, ч. 8 ст. 11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pStyle w:val="18"/>
              <w:spacing w:line="228" w:lineRule="auto"/>
              <w:jc w:val="both"/>
            </w:pPr>
            <w:r w:rsidRP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Составление списков избирателей по избирательным участкам, образованным на территориях воинских частей</w:t>
            </w:r>
          </w:p>
          <w:p w:rsidR="00AC05EB" w:rsidRDefault="00AC05EB" w:rsidP="00084B67">
            <w:pPr>
              <w:spacing w:line="216" w:lineRule="auto"/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spacing w:line="216" w:lineRule="auto"/>
              <w:jc w:val="center"/>
            </w:pPr>
            <w:r>
              <w:t>Не позднее 30 августа 2017 года, а в исключительных случаях - не позднее чем в день формирования участковой избирательной комиссии</w:t>
            </w:r>
          </w:p>
          <w:p w:rsidR="00AC05EB" w:rsidRDefault="00AC05EB" w:rsidP="00084B67">
            <w:pPr>
              <w:pStyle w:val="18"/>
              <w:spacing w:line="216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 4 ст. 11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spacing w:line="216" w:lineRule="auto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командиром воинской части</w:t>
            </w:r>
          </w:p>
          <w:p w:rsidR="00AC05EB" w:rsidRDefault="00AC05EB" w:rsidP="00084B67">
            <w:pPr>
              <w:spacing w:line="216" w:lineRule="auto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</w:pPr>
            <w:r>
              <w:t>Не позднее 9 сентября 2017 года</w:t>
            </w:r>
          </w:p>
          <w:p w:rsid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5 ст. 11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  <w:p w:rsidR="00AC05EB" w:rsidRDefault="00AC05EB" w:rsidP="00084B67">
            <w:pPr>
              <w:spacing w:line="228" w:lineRule="auto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AC05EB" w:rsidRDefault="00AC05EB" w:rsidP="00084B67">
            <w:pPr>
              <w:pStyle w:val="18"/>
              <w:spacing w:line="22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keepNext/>
              <w:jc w:val="center"/>
              <w:rPr>
                <w:b/>
              </w:rPr>
            </w:pPr>
            <w:r>
              <w:t>С 30 августа 2017 года</w:t>
            </w:r>
          </w:p>
          <w:p w:rsidR="00AC05EB" w:rsidRDefault="00AC05EB" w:rsidP="00084B67">
            <w:pPr>
              <w:keepNext/>
              <w:jc w:val="center"/>
            </w:pPr>
            <w:r>
              <w:rPr>
                <w:b/>
              </w:rPr>
              <w:t xml:space="preserve">(п. 15 ст. 17 ФЗ, ч. 1 ст. 13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keepNext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</w:pPr>
            <w:r>
              <w:t>Не позднее 9 сентября 2017 года</w:t>
            </w:r>
          </w:p>
          <w:p w:rsidR="00AC05EB" w:rsidRDefault="00AC05EB" w:rsidP="00084B67">
            <w:pPr>
              <w:pStyle w:val="18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(п. 14 ст. 17 ФЗ, ч. 12 ст. 11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pStyle w:val="18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C05EB" w:rsidRDefault="00AC05EB" w:rsidP="00084B67"/>
          <w:p w:rsidR="00AC05EB" w:rsidRDefault="00AC05EB" w:rsidP="00084B67"/>
          <w:p w:rsidR="00AC05EB" w:rsidRDefault="00AC05EB" w:rsidP="00084B67"/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Председатели и секретари участковых избирательных комиссий</w:t>
            </w:r>
          </w:p>
        </w:tc>
      </w:tr>
      <w:tr w:rsidR="00AC05EB" w:rsidTr="00084B67">
        <w:trPr>
          <w:gridAfter w:val="1"/>
          <w:wAfter w:w="10" w:type="dxa"/>
          <w:cantSplit/>
          <w:trHeight w:val="452"/>
        </w:trPr>
        <w:tc>
          <w:tcPr>
            <w:tcW w:w="15885" w:type="dxa"/>
            <w:gridSpan w:val="5"/>
            <w:shd w:val="clear" w:color="auto" w:fill="auto"/>
          </w:tcPr>
          <w:p w:rsidR="00AC05EB" w:rsidRDefault="00AC05EB" w:rsidP="00084B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05EB" w:rsidRDefault="00AC05EB" w:rsidP="00084B67">
            <w:pPr>
              <w:spacing w:line="360" w:lineRule="auto"/>
              <w:jc w:val="center"/>
            </w:pPr>
            <w:r>
              <w:rPr>
                <w:b/>
              </w:rPr>
              <w:t>ВЫДВИЖЕНИЕ И РЕГИСТРАЦИЯ КАНДИДАТОВ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избирательного объединения, выдвинувшего кандидата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spacing w:line="228" w:lineRule="auto"/>
              <w:ind w:right="0" w:firstLine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2 суток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4 ст. 17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18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jc w:val="both"/>
            </w:pPr>
            <w:r w:rsidRPr="00C54A58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4A454C">
            <w:pPr>
              <w:pStyle w:val="18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Выдвижение кандидатов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представление документов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организующую выборы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right="34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 дня, следующего за днем официального опубликования (публикации) решения о назначении выборов, но не позднее 26 июля 2017 года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рекомендуется учитывать, что срок представления документов на регистрацию заканчивается в 18 часов 26 июля 2017 года)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(ч. 1 ст. 18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Гражданин Российской Федерации, обладающий пассивным избирательным правом, политические партии, имеющие в соответствии с федеральным законом право участвовать в выборах,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AC05EB" w:rsidRDefault="00AC05EB" w:rsidP="00084B67">
            <w:pPr>
              <w:spacing w:line="228" w:lineRule="auto"/>
            </w:pP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jc w:val="center"/>
              <w:rPr>
                <w:b/>
              </w:rPr>
            </w:pPr>
            <w:r>
              <w:t>Незамедлительно после получения документов о выдвижении</w:t>
            </w:r>
          </w:p>
          <w:p w:rsidR="00C54A58" w:rsidRDefault="00C54A58" w:rsidP="00084B67">
            <w:pPr>
              <w:jc w:val="center"/>
            </w:pPr>
            <w:r>
              <w:rPr>
                <w:b/>
              </w:rPr>
              <w:t xml:space="preserve">(ч. 3 ст. 71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C54A58" w:rsidRDefault="00C54A58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7D4226">
              <w:t>Территориальная избирательная комиссия Кропоткинская</w:t>
            </w: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C54A58" w:rsidRDefault="00C54A58" w:rsidP="00084B67">
            <w:pPr>
              <w:pStyle w:val="18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jc w:val="center"/>
              <w:rPr>
                <w:b/>
              </w:rPr>
            </w:pPr>
            <w:r>
              <w:t>Незамедлительно после получения документов о выдвижении</w:t>
            </w:r>
          </w:p>
          <w:p w:rsidR="00C54A58" w:rsidRDefault="00C54A58" w:rsidP="00084B67">
            <w:pPr>
              <w:jc w:val="center"/>
            </w:pPr>
            <w:r>
              <w:rPr>
                <w:b/>
              </w:rPr>
              <w:t xml:space="preserve">(ч. 6 ст. 19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C54A58" w:rsidRDefault="00C54A58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7D4226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AC05EB" w:rsidRDefault="00AC05EB" w:rsidP="00084B67">
            <w:pPr>
              <w:pStyle w:val="18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двойного гражданства);</w:t>
            </w:r>
          </w:p>
          <w:p w:rsidR="00AC05EB" w:rsidRDefault="00AC05EB" w:rsidP="00084B67">
            <w:pPr>
              <w:pStyle w:val="18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tabs>
                <w:tab w:val="left" w:pos="1757"/>
              </w:tabs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snapToGrid w:val="0"/>
              <w:jc w:val="center"/>
            </w:pPr>
          </w:p>
          <w:p w:rsidR="00AC05EB" w:rsidRDefault="00AC05EB" w:rsidP="00084B67">
            <w:pPr>
              <w:jc w:val="center"/>
            </w:pPr>
            <w:r>
              <w:t>в течение 10 дней со дня их поступления в соответствующий орган</w:t>
            </w:r>
          </w:p>
          <w:p w:rsidR="00AC05EB" w:rsidRDefault="00AC05EB" w:rsidP="00084B67">
            <w:pPr>
              <w:jc w:val="center"/>
            </w:pP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t>в течение 20 дней со дня их поступления в соответствующий орган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6 ст. 19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Сбор подписей в поддержку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выдвижения (самовыдвижения) кандидатов, выдвижение которых должно быть обеспечено подписями избирателей 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Со дня, следующего за днем получения избирательной комиссией уведомления о выдвижении кандидата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(п. 5 ст. 37 ФЗ, ч. 3 ст. 20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 доверенных лиц кандидата, избирательного объединения, выдвинувшего кандидата (до 5 человек)</w:t>
            </w:r>
          </w:p>
          <w:p w:rsidR="00C54A58" w:rsidRDefault="00C54A58" w:rsidP="00084B67"/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pStyle w:val="310"/>
              <w:jc w:val="center"/>
            </w:pPr>
            <w:r>
              <w:t xml:space="preserve">В течение пяти дней со дня поступления письменного заявления кандидата </w:t>
            </w:r>
          </w:p>
          <w:p w:rsidR="00C54A58" w:rsidRDefault="00C54A58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1 ст. 27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54A58" w:rsidRDefault="00C54A58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3C7EAE">
              <w:t>Территориальная избирательная комиссия Кропоткинская</w:t>
            </w: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spacing w:line="228" w:lineRule="auto"/>
              <w:ind w:right="0" w:firstLine="3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 (не более одного человека)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jc w:val="center"/>
              <w:rPr>
                <w:b/>
              </w:rPr>
            </w:pPr>
            <w:r>
              <w:t>В течение 2 суток с момента представления в избирательную комиссию документов, указанных в части 4 статьи 77</w:t>
            </w:r>
          </w:p>
          <w:p w:rsidR="00C54A58" w:rsidRDefault="00C54A58" w:rsidP="00084B67">
            <w:pPr>
              <w:jc w:val="center"/>
            </w:pPr>
            <w:r>
              <w:rPr>
                <w:b/>
              </w:rPr>
              <w:t xml:space="preserve">(ч. 10 ст. 41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C54A58" w:rsidRDefault="00C54A58" w:rsidP="00084B67">
            <w:pPr>
              <w:pStyle w:val="18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3C7EAE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4A454C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документов для регистрации кандидата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>Не позднее 18 часов 26 июля 2017 года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1 ст. 21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Кандидаты 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tabs>
                <w:tab w:val="left" w:pos="1757"/>
              </w:tabs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В течение 10 дней со дня представления документов на регистрацию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1 ст. 22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pStyle w:val="18"/>
              <w:keepNext w:val="0"/>
              <w:spacing w:line="228" w:lineRule="auto"/>
              <w:jc w:val="both"/>
              <w:rPr>
                <w:sz w:val="24"/>
                <w:szCs w:val="24"/>
              </w:rPr>
            </w:pPr>
            <w:r w:rsidRPr="00C54A5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Территориальная избирательная комиссия Кропоткинская</w:t>
            </w:r>
            <w:r w:rsidR="00AC05EB" w:rsidRPr="00C54A5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соответствующие органы и организации</w:t>
            </w:r>
          </w:p>
          <w:p w:rsidR="00AC05EB" w:rsidRDefault="00AC05EB" w:rsidP="00084B67">
            <w:pPr>
              <w:pStyle w:val="af8"/>
              <w:spacing w:line="216" w:lineRule="auto"/>
              <w:rPr>
                <w:bCs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rPr>
                <w:bCs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>
              <w:t xml:space="preserve"> и его регистрации,</w:t>
            </w:r>
            <w:r>
              <w:rPr>
                <w:bCs/>
              </w:rPr>
              <w:t xml:space="preserve"> или о несоблюдении требований закона к оформлению документов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3 дня до дня заседания избирательной комиссии, на котором должен рассматриваться вопрос о регистрации кандидата 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 1.1 ст. 38 ФЗ, ч. 1.1 ст. 23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spacing w:line="228" w:lineRule="auto"/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  <w:trHeight w:val="961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tabs>
                <w:tab w:val="left" w:pos="1757"/>
              </w:tabs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(выдвинутых  кандидатах),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копий документов (паспорта и иных документов,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о том, что кандидат является депутатом)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 1.1 ст. 38 ФЗ, ч. 1.1 ст. 23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  <w:trHeight w:val="961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сведений об изменениях, произошедших после регистрации кандидата,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регистрации в силу обвинительного приговора суда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9 сентября 2017 года</w:t>
            </w:r>
          </w:p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(ч. 6.1 ст. 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AC05EB" w:rsidTr="00084B67">
        <w:trPr>
          <w:gridAfter w:val="1"/>
          <w:wAfter w:w="10" w:type="dxa"/>
          <w:cantSplit/>
          <w:trHeight w:val="961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r>
              <w:t xml:space="preserve">Передача копии итогового протокола проверки подписных листов по каждому кандидату, </w:t>
            </w:r>
            <w:r>
              <w:rPr>
                <w:szCs w:val="28"/>
              </w:rPr>
              <w:t>которые представили подписи избирателей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двое суток до заседания избирательной комиссии, на котором должен рассматриваться вопрос о регистрации этого кандидата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16 ст. 22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кандидатом права на назначение членов избирательных комиссий с правом совещательного голоса</w:t>
            </w: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избирательную комиссию, организующую выборы, - со дня представления документов для регистрации кандидата, в участковую избирательную комиссию – со дня регистрации кандидата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 20 ст. 29 ФЗ п. 19 ст. 16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«О </w:t>
            </w:r>
            <w:proofErr w:type="spellStart"/>
            <w:r>
              <w:rPr>
                <w:b/>
              </w:rPr>
              <w:t>сист</w:t>
            </w:r>
            <w:proofErr w:type="spellEnd"/>
            <w:r>
              <w:rPr>
                <w:b/>
              </w:rPr>
              <w:t>. изб. ком.»)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списков назначенных наблюдателей в участковые избирательные комиссии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Не позднее 6 сентября 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 8.1 ст. 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 наблюдателей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 либо об отказе в регистрации кандидата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В течение 10 дней после дня приема необходимых для регистрации  документов, представленных кандидатом, уполномоченным представителем избирательного объединения для регистрации кандидата и выдачи письменного подтверждения об их приемке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rPr>
                <w:b/>
              </w:rPr>
              <w:t xml:space="preserve">(ч. 2 ст. 23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C54A58" w:rsidRDefault="00C54A58" w:rsidP="00084B67"/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jc w:val="center"/>
              <w:rPr>
                <w:b/>
              </w:rPr>
            </w:pPr>
            <w:r>
              <w:t>В течение суток с момента принятия решения</w:t>
            </w:r>
          </w:p>
          <w:p w:rsidR="00C54A58" w:rsidRDefault="00C54A58" w:rsidP="00084B67">
            <w:pPr>
              <w:jc w:val="center"/>
            </w:pPr>
            <w:r>
              <w:rPr>
                <w:b/>
              </w:rPr>
              <w:t xml:space="preserve">(ч. 9 ст. 23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C54A58" w:rsidRDefault="00C54A58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F10CC3">
              <w:t>Территориальная избирательная комиссия Кропоткинская</w:t>
            </w: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зарегистрированных по соответствующим многомандатным избирательным округам, в средства массовой информации</w:t>
            </w:r>
          </w:p>
          <w:p w:rsidR="00C54A58" w:rsidRDefault="00C54A58" w:rsidP="00084B67"/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pStyle w:val="310"/>
              <w:jc w:val="center"/>
            </w:pPr>
            <w:r>
              <w:t>В течение 48 часов после их</w:t>
            </w:r>
          </w:p>
          <w:p w:rsidR="00C54A58" w:rsidRDefault="00C54A58" w:rsidP="00084B67">
            <w:pPr>
              <w:pStyle w:val="310"/>
              <w:jc w:val="center"/>
              <w:rPr>
                <w:b/>
              </w:rPr>
            </w:pPr>
            <w:r>
              <w:t>регистрации</w:t>
            </w:r>
          </w:p>
          <w:p w:rsidR="00C54A58" w:rsidRDefault="00C54A58" w:rsidP="00084B67">
            <w:pPr>
              <w:pStyle w:val="310"/>
              <w:jc w:val="center"/>
              <w:rPr>
                <w:b/>
              </w:rPr>
            </w:pPr>
            <w:r>
              <w:rPr>
                <w:b/>
              </w:rPr>
              <w:t xml:space="preserve">(ч. 6 ст. 23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C54A58" w:rsidRDefault="00C54A58" w:rsidP="00084B67">
            <w:pPr>
              <w:pStyle w:val="310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F10CC3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>Не позднее 30 августа 2017 года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7 ст. 23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r>
              <w:t>Территориальная избирательная комиссия Кропоткинская</w:t>
            </w:r>
            <w:r w:rsidR="00AC05EB">
              <w:t>, участковые 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15885" w:type="dxa"/>
            <w:gridSpan w:val="5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spacing w:line="36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 ЗАРЕГИСТРИРОВАННЫХ КАНДИДАТОВ</w:t>
            </w:r>
            <w:r w:rsidR="00084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05EB" w:rsidTr="00084B67">
        <w:trPr>
          <w:gridAfter w:val="1"/>
          <w:wAfter w:w="10" w:type="dxa"/>
          <w:cantSplit/>
          <w:trHeight w:val="1136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заверенной копии приказа (распоряжения) об освобождении от выполнения служебных обязанностей</w:t>
            </w:r>
          </w:p>
          <w:p w:rsidR="00AC05EB" w:rsidRDefault="00AC05EB" w:rsidP="00084B67">
            <w:pPr>
              <w:pStyle w:val="18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 2 ст. 40 ФЗ, ч. 2 ст. 25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Зарегистрированные кандидаты, находящиеся на муниципальной службе, либо работающие в организациях, осуществляющих выпуск средств массовой информации. Зарегистрированные кандидаты, находящиеся на государственной службе, могут не освобождаться от выполнения своих должностных или служебных обязанностей в случае, если численность избирателей в избирательном округе не превышает 5000 избирателей.</w:t>
            </w:r>
          </w:p>
          <w:p w:rsidR="00AC05EB" w:rsidRDefault="00AC05EB" w:rsidP="00084B67">
            <w:pPr>
              <w:pStyle w:val="310"/>
            </w:pPr>
          </w:p>
        </w:tc>
      </w:tr>
      <w:tr w:rsidR="00AC05EB" w:rsidTr="008F7C9C">
        <w:trPr>
          <w:gridAfter w:val="1"/>
          <w:wAfter w:w="10" w:type="dxa"/>
          <w:cantSplit/>
          <w:trHeight w:val="1270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r>
              <w:t xml:space="preserve">Реализация права кандидата, зарегистрированного кандидата на снятие своей кандидатуры </w:t>
            </w: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>Не позднее 4 сентября 2017</w:t>
            </w:r>
            <w:r>
              <w:rPr>
                <w:b/>
              </w:rPr>
              <w:t xml:space="preserve"> </w:t>
            </w:r>
            <w:r>
              <w:t xml:space="preserve">года, а при наличии </w:t>
            </w:r>
            <w:proofErr w:type="gramStart"/>
            <w:r>
              <w:t>вынуждающих</w:t>
            </w:r>
            <w:proofErr w:type="gramEnd"/>
            <w:r>
              <w:t xml:space="preserve"> к тому</w:t>
            </w:r>
          </w:p>
          <w:p w:rsidR="00AC05EB" w:rsidRDefault="00AC05EB" w:rsidP="00084B67">
            <w:pPr>
              <w:pStyle w:val="310"/>
              <w:jc w:val="center"/>
            </w:pPr>
            <w:r>
              <w:t>обстоятельств - не позднее</w:t>
            </w:r>
          </w:p>
          <w:p w:rsidR="00AC05EB" w:rsidRDefault="00AC05EB" w:rsidP="00084B67">
            <w:pPr>
              <w:pStyle w:val="310"/>
              <w:jc w:val="center"/>
            </w:pPr>
            <w:r>
              <w:t>8 сентября 2017 года</w:t>
            </w:r>
          </w:p>
          <w:p w:rsidR="00AC05EB" w:rsidRDefault="00AC05EB" w:rsidP="00084B67">
            <w:pPr>
              <w:pStyle w:val="18"/>
              <w:keepNext w:val="0"/>
              <w:spacing w:line="228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(п. 30 ст. 38 ФЗ, ч. 1 ст. 75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AC05EB" w:rsidTr="008F7C9C">
        <w:trPr>
          <w:gridAfter w:val="1"/>
          <w:wAfter w:w="10" w:type="dxa"/>
          <w:cantSplit/>
          <w:trHeight w:val="911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Отзыв кандидата выдвинувшим его избирательным объединением</w:t>
            </w:r>
          </w:p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4 сентября 2017 года</w:t>
            </w:r>
          </w:p>
          <w:p w:rsidR="00AC05EB" w:rsidRDefault="00AC05EB" w:rsidP="00084B67">
            <w:pPr>
              <w:pStyle w:val="310"/>
              <w:jc w:val="center"/>
            </w:pPr>
            <w:r>
              <w:rPr>
                <w:b/>
              </w:rPr>
              <w:t xml:space="preserve">(ч. 3 ст. 75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C54A58">
            <w:pPr>
              <w:spacing w:line="228" w:lineRule="auto"/>
              <w:jc w:val="both"/>
            </w:pPr>
            <w:r>
              <w:t xml:space="preserve">Избирательные </w:t>
            </w:r>
            <w:proofErr w:type="gramStart"/>
            <w:r>
              <w:t>объединения</w:t>
            </w:r>
            <w:proofErr w:type="gramEnd"/>
            <w:r>
              <w:t xml:space="preserve"> выдвинувшие кандидата</w:t>
            </w:r>
            <w:bookmarkStart w:id="0" w:name="_GoBack"/>
            <w:bookmarkEnd w:id="0"/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15885" w:type="dxa"/>
            <w:gridSpan w:val="5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spacing w:line="36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Pr="0056371D" w:rsidRDefault="00AC05EB" w:rsidP="00084B67">
            <w:pPr>
              <w:pStyle w:val="18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перечня городских (районных) государственных периодических печатных изданий, подпадающих под действие пункта 4 части 3 ст. 31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а также муниципальных организаций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телерадиовещания и периодических печатных изданий, подпадающих под действие части 4 ст. 31 КЗ, обязанных предоставлять эфирное время, печатную площадь для проведения предвыборной агитации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spacing w:line="228" w:lineRule="auto"/>
              <w:jc w:val="center"/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10-й день после официального опубликования решения о назначении выборов</w:t>
            </w:r>
          </w:p>
          <w:p w:rsidR="00AC05EB" w:rsidRDefault="00AC05EB" w:rsidP="00084B67">
            <w:pPr>
              <w:spacing w:line="228" w:lineRule="auto"/>
              <w:jc w:val="center"/>
            </w:pPr>
            <w:r>
              <w:rPr>
                <w:b/>
              </w:rPr>
              <w:t xml:space="preserve">(п. 8 ст. 47 ФЗ, ч. 8 ст. 31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spacing w:line="228" w:lineRule="auto"/>
              <w:jc w:val="both"/>
            </w:pPr>
            <w: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  <w:rPr>
                <w:bCs/>
              </w:rPr>
            </w:pPr>
            <w:r>
              <w:t xml:space="preserve">Публикация перечня государственных городских (районных) периодических печатных изданий, а также муниципальных организаций телерадиовещания и периодических печатных изданий, списка организаций телерадиовещания и периодических печатных изданий, подпадающих под действие части 4 ст. 31 </w:t>
            </w:r>
            <w:proofErr w:type="gramStart"/>
            <w:r>
              <w:t>КЗ</w:t>
            </w:r>
            <w:proofErr w:type="gramEnd"/>
            <w:r>
              <w:t>, обязанных предоставлять эфирное время, печатную площадь для проведения</w:t>
            </w:r>
            <w:r>
              <w:rPr>
                <w:b/>
              </w:rPr>
              <w:t xml:space="preserve"> </w:t>
            </w:r>
            <w:r>
              <w:t>предвыборной агитации</w:t>
            </w:r>
          </w:p>
          <w:p w:rsidR="00AC05EB" w:rsidRDefault="00AC05EB" w:rsidP="00084B67">
            <w:pPr>
              <w:jc w:val="both"/>
              <w:rPr>
                <w:bCs/>
              </w:rPr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15-й день после дня официального опубликования решения о назначении выборов</w:t>
            </w:r>
          </w:p>
          <w:p w:rsidR="00AC05EB" w:rsidRDefault="00AC05EB" w:rsidP="00084B67">
            <w:pPr>
              <w:spacing w:line="228" w:lineRule="auto"/>
              <w:jc w:val="center"/>
            </w:pPr>
            <w:r>
              <w:rPr>
                <w:b/>
              </w:rPr>
              <w:t xml:space="preserve">(ч. 7 ст. 31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spacing w:line="228" w:lineRule="auto"/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части 4 ст. 31 </w:t>
            </w:r>
            <w:proofErr w:type="gramStart"/>
            <w:r>
              <w:t>КЗ</w:t>
            </w:r>
            <w:proofErr w:type="gramEnd"/>
            <w: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5-й день после дня официального опубликования (публикации) решения о назначении выборов</w:t>
            </w:r>
            <w:r>
              <w:rPr>
                <w:b/>
              </w:rPr>
              <w:t xml:space="preserve"> 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 9 ст. 31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ind w:left="74"/>
              <w:jc w:val="both"/>
            </w:pPr>
            <w:r>
              <w:t>Органы местного самоуправления</w:t>
            </w:r>
          </w:p>
        </w:tc>
      </w:tr>
      <w:tr w:rsidR="00AC05EB" w:rsidTr="00084B67">
        <w:trPr>
          <w:gridAfter w:val="1"/>
          <w:wAfter w:w="10" w:type="dxa"/>
          <w:cantSplit/>
          <w:trHeight w:val="1016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а также ее размещение в информационно -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телекоммуникационной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сети «Интернет»</w:t>
            </w:r>
          </w:p>
          <w:p w:rsidR="00AC05EB" w:rsidRDefault="00AC05EB" w:rsidP="00084B67">
            <w:pPr>
              <w:jc w:val="both"/>
              <w:rPr>
                <w:bCs/>
              </w:rPr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30 августа 2017 года</w:t>
            </w:r>
          </w:p>
          <w:p w:rsidR="00AC05EB" w:rsidRDefault="00AC05EB" w:rsidP="00084B67">
            <w:pPr>
              <w:spacing w:line="228" w:lineRule="auto"/>
              <w:jc w:val="center"/>
            </w:pPr>
            <w:r>
              <w:rPr>
                <w:b/>
              </w:rPr>
              <w:t xml:space="preserve">(ч. 10 ст. 32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310"/>
              <w:spacing w:line="228" w:lineRule="auto"/>
            </w:pPr>
            <w:r>
              <w:t xml:space="preserve">Политические партии, выдвинувшие зарегистрированных кандидатов 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Агитационный период</w:t>
            </w: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 xml:space="preserve">- для кандидата, выдвинутого в соответствии с частью 2 статьи 18 </w:t>
            </w:r>
            <w:proofErr w:type="gramStart"/>
            <w:r>
              <w:t>КЗ</w:t>
            </w:r>
            <w:proofErr w:type="gramEnd"/>
            <w:r>
              <w:t xml:space="preserve">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 и прекращается в ноль часов 9 сентября 2017 года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(ч. 1 ст. 33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spacing w:line="228" w:lineRule="auto"/>
              <w:jc w:val="both"/>
            </w:pPr>
            <w:r>
              <w:t>Кандидаты, зарегистрированные кандидаты, избирательные объединения</w:t>
            </w:r>
          </w:p>
          <w:p w:rsidR="00AC05EB" w:rsidRDefault="00AC05EB" w:rsidP="00084B67">
            <w:pPr>
              <w:spacing w:line="228" w:lineRule="auto"/>
              <w:jc w:val="both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spacing w:line="228" w:lineRule="auto"/>
              <w:jc w:val="both"/>
            </w:pPr>
            <w:r>
              <w:t>Проведение предвыборной агитации на каналах организаций телерадиовещания и в периодических печатных изданиях независимо от формы их собственности</w:t>
            </w:r>
          </w:p>
          <w:p w:rsidR="00AC05EB" w:rsidRDefault="00AC05EB" w:rsidP="00084B67">
            <w:pPr>
              <w:spacing w:line="228" w:lineRule="auto"/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С 12 августа 2017 года до ноля часов 9 сентября 2017 года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(п. 2 ст. 49 ФЗ, ч. 2 ст. 33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Зарегистрированные кандидаты, избирательные объединения, организации телерадиовещания, периодические печатные издания</w:t>
            </w:r>
          </w:p>
          <w:p w:rsidR="00AC05EB" w:rsidRDefault="00AC05EB" w:rsidP="00084B67">
            <w:pPr>
              <w:spacing w:line="228" w:lineRule="auto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spacing w:line="228" w:lineRule="auto"/>
              <w:jc w:val="both"/>
            </w:pPr>
            <w: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AC05EB" w:rsidRDefault="00AC05EB" w:rsidP="00084B67">
            <w:pPr>
              <w:spacing w:line="228" w:lineRule="auto"/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jc w:val="center"/>
            </w:pPr>
            <w:r>
              <w:t>С 5 по 10 сентября 2017 года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t>включительно</w:t>
            </w:r>
          </w:p>
          <w:p w:rsidR="00AC05EB" w:rsidRDefault="00AC05EB" w:rsidP="00084B67">
            <w:pPr>
              <w:spacing w:line="228" w:lineRule="auto"/>
              <w:jc w:val="center"/>
            </w:pPr>
            <w:r>
              <w:rPr>
                <w:b/>
              </w:rPr>
              <w:t xml:space="preserve">(п. 3 ст. 46 ФЗ, ч. 3 ст. 30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spacing w:line="228" w:lineRule="auto"/>
            </w:pPr>
            <w: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AC05EB" w:rsidRDefault="00AC05EB" w:rsidP="00084B67">
            <w:pPr>
              <w:spacing w:line="228" w:lineRule="auto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10 сентября 2017 года до момента окончания голосования на территории соответствующего избирательного округа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7 ст. 29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 xml:space="preserve">Представление в Территориальную избирательную комиссию </w:t>
            </w:r>
            <w:r w:rsidR="004A454C">
              <w:t>Кропоткинская</w:t>
            </w:r>
            <w:r>
              <w:t>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20 сентября 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 8 ст. 50 ФЗ, ч. 9 ст. 34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ind w:left="74"/>
              <w:jc w:val="both"/>
            </w:pPr>
            <w: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AC05EB" w:rsidRDefault="00AC05EB" w:rsidP="00084B67">
            <w:pPr>
              <w:jc w:val="center"/>
              <w:rPr>
                <w:i/>
              </w:rPr>
            </w:pPr>
            <w:r>
              <w:rPr>
                <w:b/>
              </w:rPr>
              <w:t xml:space="preserve">(ч. 7 ст. 34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ind w:left="74"/>
              <w:jc w:val="both"/>
            </w:pPr>
            <w: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AC05EB" w:rsidRDefault="00AC05EB" w:rsidP="00084B67">
            <w:pPr>
              <w:pStyle w:val="310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AC05EB" w:rsidRDefault="00AC05EB" w:rsidP="00084B67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(п. 1.1 ст. 54 ФЗ, ч. 3 ст. 38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  <w:i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менее 3 лет со дня голосования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rPr>
                <w:b/>
              </w:rPr>
              <w:t xml:space="preserve">(ч. 12 ст. 34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Отказ в письменной форме зарегистрированного кандидата от полного или части эфирного времени, предоставляемого для размещения предвыборных агитационных материалов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5 августа 2017 года</w:t>
            </w:r>
          </w:p>
          <w:p w:rsidR="00AC05EB" w:rsidRDefault="00AC05EB" w:rsidP="00084B67">
            <w:pPr>
              <w:pStyle w:val="310"/>
              <w:jc w:val="center"/>
            </w:pPr>
            <w:r>
              <w:rPr>
                <w:b/>
              </w:rPr>
              <w:t xml:space="preserve">(ч. 2 ст. 76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Зарегистрированные кандидаты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Проведение жеребьевки в организациях телерадиовещания в целях определения порядка предоставления бесплатного эфирного времени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 xml:space="preserve">После завершения регистрации кандидатов, но не позднее </w:t>
            </w:r>
            <w:r>
              <w:br/>
              <w:t>10 августа 2017 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6 ст. 35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pStyle w:val="18"/>
              <w:keepNext w:val="0"/>
              <w:jc w:val="both"/>
            </w:pPr>
            <w:r w:rsidRP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  <w:r w:rsid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с участием представителей </w:t>
            </w:r>
            <w:r w:rsidR="00AC05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 телерадиовещания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Проведение жеребьевки в редакциях периодических печатных изданий в целях определения порядка бесплатных публикаций предвыборных агитационных материалов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 xml:space="preserve">После завершения регистрации кандидатов, но не позднее </w:t>
            </w:r>
            <w:r>
              <w:br/>
              <w:t>10 августа 2017 года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6 ст. 36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Редакции соответствующих периодических печатных изданий с участием заинтересованных лиц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Проведение жеребьевки в организациях телерадиовещания и редакциях периодических печатных изданий в целях распределения платных эфирного времени и печатной площади</w:t>
            </w: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 xml:space="preserve">После завершения регистрации кандидатов, но не позднее </w:t>
            </w:r>
            <w:r>
              <w:br/>
              <w:t>10 августа 2017 года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9 ст. 35, ч. 9 ст. 36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r>
              <w:t xml:space="preserve">Представители организаций телерадиовещания и редакций соответствующих периодических печатных изданий,  опубликовавшие свои расценки на политическую рекламу и представившие в избирательную комиссию, организующую выборы, соответствующие уведомления 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в полном объеме стоимости платного эфирного времени и платной печатной площади, представляемых зарегистрированному кандидату, и представление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копии платежного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Федерации</w:t>
            </w:r>
          </w:p>
          <w:p w:rsidR="00AC05EB" w:rsidRDefault="00AC05EB" w:rsidP="00084B67">
            <w:pPr>
              <w:jc w:val="both"/>
              <w:rPr>
                <w:b/>
              </w:rPr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Оплата не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два дня до дня предоставления платного эфирного времени, платной печатной площади и предоставление копии платежного документа – до предоставления эфирного времени, печатной площади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14 ст. 35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ч. 16 ст. 36 КЗ)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Зарегистрированные кандидаты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52.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Федерации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14 ст. 35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ч. 16 ст. 36 КЗ)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Зарегистрированные кандидаты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11 ст. 35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, ч. 11 ст. 36 КЗ)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 xml:space="preserve">Зарегистрированные кандидаты 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менее 12 месяцев со дня выхода указанных программ в эфир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17 ст. 35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Организации телерадиовещания независимо от форм собственности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 xml:space="preserve">Рассмотрение заявок о выделении помещений для проведения встреч зарегистрированных кандидатов, их доверенных лиц </w:t>
            </w: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трех дней со дня подачи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заявки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2 ст. 37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r>
              <w:t xml:space="preserve">Собственники, владельцы помещений, указанных в части 4 статьи 37 </w:t>
            </w:r>
            <w:proofErr w:type="gramStart"/>
            <w:r>
              <w:t>КЗ</w:t>
            </w:r>
            <w:proofErr w:type="gramEnd"/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 xml:space="preserve">Уведомление в письменной форме Территориальную избирательную комиссию </w:t>
            </w:r>
            <w:r w:rsidR="004A454C">
              <w:t>Кропоткинская</w:t>
            </w:r>
            <w:r>
              <w:t xml:space="preserve"> факте предоставления помещения 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C05EB" w:rsidRDefault="00AC05EB" w:rsidP="00084B67">
            <w:pPr>
              <w:pStyle w:val="310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(ч. 4 ст. 37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r>
              <w:t>Собственники, владельцы помещений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</w:t>
            </w:r>
          </w:p>
          <w:p w:rsidR="00AC05EB" w:rsidRDefault="00AC05EB" w:rsidP="00084B67">
            <w:pPr>
              <w:pStyle w:val="310"/>
            </w:pP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(ч. 4.1 ст. 37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В соответствии с Федеральным законом от 19.06.2004 г. № 54-ФЗ «О собраниях, митингах, демонстрациях, шествиях и пикетированиях»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AC05EB" w:rsidTr="00084B67">
        <w:trPr>
          <w:gridAfter w:val="1"/>
          <w:wAfter w:w="10" w:type="dxa"/>
          <w:cantSplit/>
          <w:trHeight w:val="100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Оплата рекламы коммерческой и иной, не связанной с выборами, деятельности, с использованием фамилии или изображения кандидата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(выдвинутого избирательным объединением), а также рекламы с использованием наименования, эмблемы, иной символики избирательного объединения, выдвинувшего кандидата</w:t>
            </w:r>
          </w:p>
          <w:p w:rsidR="00AC05EB" w:rsidRDefault="00AC05EB" w:rsidP="00084B67">
            <w:pPr>
              <w:pStyle w:val="18"/>
              <w:spacing w:line="216" w:lineRule="auto"/>
              <w:ind w:right="-28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Со дня выдвижения кандидата</w:t>
            </w:r>
          </w:p>
          <w:p w:rsidR="00AC05EB" w:rsidRDefault="00AC05EB" w:rsidP="00084B67">
            <w:pPr>
              <w:pStyle w:val="310"/>
              <w:jc w:val="center"/>
            </w:pPr>
            <w:r>
              <w:rPr>
                <w:b/>
              </w:rPr>
              <w:t xml:space="preserve">(п. 4 ст. 56 ФЗ, ч. 4 ст. 39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Кандидаты, зарегистрированные кандидаты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spacing w:line="216" w:lineRule="auto"/>
              <w:ind w:right="-28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Запрет на рекламу коммерческой и иной, не связанной с выборами, деятельности, с использованием фамилии или изображения кандидата,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рекламы с использованием наименования, эмблемы, иной символики избирательного объединения, выдвинувшего кандидата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9 – 10 сентября 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 4 ст. 56 ФЗ, ч. 4 ст. 39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Кандидаты, зарегистрированные кандидаты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3 дня до дня проведения каждой встречи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6 ст. 37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AC05EB" w:rsidRDefault="00AC05EB" w:rsidP="00084B67"/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rPr>
                <w:bCs/>
              </w:rPr>
              <w:t>Не позднее</w:t>
            </w:r>
            <w:r>
              <w:t xml:space="preserve"> 10 августа 2017 года</w:t>
            </w:r>
          </w:p>
          <w:p w:rsidR="00AC05EB" w:rsidRDefault="00AC05EB" w:rsidP="00084B67">
            <w:pPr>
              <w:pStyle w:val="18"/>
              <w:keepNext w:val="0"/>
              <w:tabs>
                <w:tab w:val="center" w:pos="1924"/>
                <w:tab w:val="right" w:pos="3848"/>
              </w:tabs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7 ст. 54 ФЗ,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 9 ст. 38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Pr="00710E0B" w:rsidRDefault="00AC05EB" w:rsidP="00C54A58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 по предложению территориальной избирательной комиссии </w:t>
            </w:r>
            <w:proofErr w:type="spellStart"/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Кропоткиснкая</w:t>
            </w:r>
            <w:proofErr w:type="spellEnd"/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Подача заявок на аккредитацию представителей СМИ</w:t>
            </w:r>
          </w:p>
        </w:tc>
        <w:tc>
          <w:tcPr>
            <w:tcW w:w="4328" w:type="dxa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6 сентября 2017 года</w:t>
            </w:r>
          </w:p>
          <w:p w:rsidR="00AC05EB" w:rsidRDefault="00AC05EB" w:rsidP="00084B67">
            <w:pPr>
              <w:jc w:val="center"/>
              <w:rPr>
                <w:bCs/>
              </w:rPr>
            </w:pPr>
            <w:r>
              <w:rPr>
                <w:b/>
              </w:rPr>
              <w:t xml:space="preserve">(ч. 13 ст. 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  <w:rPr>
                <w:bCs/>
              </w:rPr>
            </w:pPr>
          </w:p>
          <w:p w:rsidR="00AC05EB" w:rsidRDefault="00AC05EB" w:rsidP="00084B67">
            <w:pPr>
              <w:pStyle w:val="310"/>
              <w:jc w:val="center"/>
              <w:rPr>
                <w:bCs/>
              </w:rPr>
            </w:pPr>
          </w:p>
          <w:p w:rsidR="00AC05EB" w:rsidRDefault="00AC05EB" w:rsidP="00084B67">
            <w:pPr>
              <w:pStyle w:val="310"/>
              <w:jc w:val="center"/>
              <w:rPr>
                <w:bCs/>
              </w:rPr>
            </w:pPr>
          </w:p>
          <w:p w:rsidR="00AC05EB" w:rsidRDefault="00AC05EB" w:rsidP="00084B67">
            <w:pPr>
              <w:pStyle w:val="310"/>
              <w:jc w:val="center"/>
              <w:rPr>
                <w:bCs/>
              </w:rPr>
            </w:pPr>
          </w:p>
          <w:p w:rsidR="00AC05EB" w:rsidRDefault="00AC05EB" w:rsidP="00084B67">
            <w:pPr>
              <w:pStyle w:val="310"/>
              <w:jc w:val="center"/>
              <w:rPr>
                <w:bCs/>
              </w:rPr>
            </w:pPr>
          </w:p>
          <w:p w:rsidR="00AC05EB" w:rsidRDefault="00AC05EB" w:rsidP="00084B67">
            <w:pPr>
              <w:pStyle w:val="310"/>
              <w:jc w:val="center"/>
              <w:rPr>
                <w:bCs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Редакции СМИ</w:t>
            </w: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  <w:trHeight w:val="601"/>
        </w:trPr>
        <w:tc>
          <w:tcPr>
            <w:tcW w:w="15885" w:type="dxa"/>
            <w:gridSpan w:val="5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ind w:firstLine="7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ФИНАНСИРОВАНИЕ ВЫБОРОВ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63.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spacing w:line="228" w:lineRule="auto"/>
              <w:jc w:val="both"/>
            </w:pPr>
            <w: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местного бюджета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AC05EB" w:rsidRDefault="00AC05EB" w:rsidP="00084B67">
            <w:pPr>
              <w:pStyle w:val="18"/>
              <w:keepNext w:val="0"/>
              <w:spacing w:line="228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(п. 1 ст. 57 ФЗ,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ч. 2 ст. 40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spacing w:line="228" w:lineRule="auto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C54A58">
            <w:pPr>
              <w:pStyle w:val="18"/>
              <w:keepNext w:val="0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поселения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pacing w:line="228" w:lineRule="auto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Открытие кандидатом специального избирательного счета для формирования избирательного фонда в филиале публичного акционерного общества «Сбербанк России»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a5"/>
              <w:spacing w:line="228" w:lineRule="auto"/>
              <w:jc w:val="center"/>
              <w:rPr>
                <w:b/>
              </w:rPr>
            </w:pPr>
            <w:r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</w:t>
            </w:r>
          </w:p>
          <w:p w:rsidR="00AC05EB" w:rsidRDefault="00AC05EB" w:rsidP="00084B67">
            <w:pPr>
              <w:pStyle w:val="a5"/>
              <w:spacing w:line="228" w:lineRule="auto"/>
              <w:jc w:val="center"/>
            </w:pPr>
            <w:r>
              <w:rPr>
                <w:b/>
              </w:rPr>
              <w:t xml:space="preserve">(ч. 4 ст. 42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a5"/>
              <w:spacing w:line="228" w:lineRule="auto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 xml:space="preserve">Кандидаты, уполномоченные представители кандидата по финансовым вопросам, если ему делегировано такое полномочие </w:t>
            </w:r>
          </w:p>
          <w:p w:rsidR="00AC05EB" w:rsidRDefault="00AC05EB" w:rsidP="00084B67">
            <w:pPr>
              <w:jc w:val="both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 44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либо если пожертвование внесено в размере, превышающем максимальный размер такого пожертвования, предусмотренный пунктами 2 и 3 части 5 ст. 77 КЗ и п. 2 ч. 3 ст. 93 КЗ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a5"/>
              <w:jc w:val="center"/>
              <w:rPr>
                <w:b/>
              </w:rPr>
            </w:pPr>
            <w:r>
              <w:t>Не позднее чем через 10 дней со дня поступления пожертвования на специальный избирательный счет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4 ст. 44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a5"/>
              <w:jc w:val="center"/>
              <w:rPr>
                <w:b/>
              </w:rPr>
            </w:pPr>
            <w:r>
              <w:t>Не позднее чем через 10 дней со дня поступления пожертвования на специальный избирательный счёт</w:t>
            </w:r>
          </w:p>
          <w:p w:rsidR="00AC05EB" w:rsidRDefault="00AC05EB" w:rsidP="00084B67">
            <w:pPr>
              <w:pStyle w:val="a5"/>
              <w:jc w:val="center"/>
            </w:pPr>
            <w:r>
              <w:rPr>
                <w:b/>
              </w:rPr>
              <w:t xml:space="preserve">(ч. 5 ст. 44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r>
              <w:t xml:space="preserve">Кандидаты, уполномоченный представитель кандидата по финансовым вопросам, если ему делегировано такое полномочие </w:t>
            </w:r>
          </w:p>
          <w:p w:rsidR="00AC05EB" w:rsidRDefault="00AC05EB" w:rsidP="00084B67"/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территориальной избирательной комиссии </w:t>
            </w:r>
            <w:r w:rsidR="00C54A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городская,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 (на основании соответствующего договора для этих целей может использоваться система «Клиент-Сбербанк»)</w:t>
            </w:r>
          </w:p>
          <w:p w:rsidR="00AC05EB" w:rsidRDefault="00AC05EB" w:rsidP="00084B67">
            <w:pPr>
              <w:pStyle w:val="18"/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реже одного раза в неделю, а с 30 августа 2017 года - не реже одного раза в три операционных дня</w:t>
            </w:r>
          </w:p>
          <w:p w:rsidR="00AC05EB" w:rsidRDefault="00AC05EB" w:rsidP="00084B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(ч. 6 ст. 45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a5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направления и размещения сведений о поступлении и расходовании средств на специальном избирательном счете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подлежащих размещению на сайте избирательной комиссии Краснодарского края в информационно-телекоммуникационной сети «Интернет»:</w:t>
            </w:r>
          </w:p>
          <w:p w:rsidR="00AC05EB" w:rsidRDefault="00AC05EB" w:rsidP="00084B67"/>
          <w:p w:rsidR="00AC05EB" w:rsidRDefault="00AC05EB" w:rsidP="00084B67">
            <w:pPr>
              <w:jc w:val="both"/>
            </w:pPr>
            <w:r>
              <w:t>- направление в адрес избирательной комиссии Краснодарского края сведений о поступлении и расходовании средств на специальном избирательном счете кандидата</w:t>
            </w:r>
          </w:p>
          <w:p w:rsidR="00AC05EB" w:rsidRDefault="00AC05EB" w:rsidP="00084B67">
            <w:pPr>
              <w:jc w:val="both"/>
            </w:pPr>
          </w:p>
          <w:p w:rsidR="00AC05EB" w:rsidRDefault="00AC05EB" w:rsidP="00084B67">
            <w:pPr>
              <w:jc w:val="both"/>
            </w:pPr>
          </w:p>
          <w:p w:rsidR="00AC05EB" w:rsidRDefault="00AC05EB" w:rsidP="00084B67">
            <w:pPr>
              <w:jc w:val="both"/>
            </w:pPr>
          </w:p>
          <w:p w:rsidR="00AC05EB" w:rsidRDefault="00AC05EB" w:rsidP="00084B67">
            <w:pPr>
              <w:jc w:val="both"/>
            </w:pPr>
            <w:r>
              <w:t>- размещение сведений о поступлении и расходовании средств на специальном избирательном счете кандидата, на сайте избирательной комиссии Краснодарского края в информационно-телекоммуникационной сети «Интернет»</w:t>
            </w:r>
          </w:p>
          <w:p w:rsidR="00AC05EB" w:rsidRDefault="00AC05EB" w:rsidP="00084B67">
            <w:pPr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snapToGrid w:val="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  <w:r>
              <w:t>Не ранее 26 августа 2017 года и не позднее 31 августа 2017 года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(пункт 5 постановления ИККК от 18 марта 2015 года № 141/1750-5)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 6.1 ст. 45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</w:pPr>
          </w:p>
          <w:p w:rsidR="00AC05EB" w:rsidRDefault="00AC05EB" w:rsidP="00084B67">
            <w:pPr>
              <w:pStyle w:val="310"/>
              <w:jc w:val="center"/>
            </w:pPr>
            <w:r>
              <w:t>Не позднее 4 сентября 2017 года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(пункт 3 постановления ИККК от 18 марта 2015 года № 141/1750-5)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rPr>
                <w:b/>
              </w:rPr>
              <w:t xml:space="preserve">(ч. 6.1 ст. 45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C54A58" w:rsidP="00084B67">
            <w:pPr>
              <w:snapToGrid w:val="0"/>
              <w:jc w:val="both"/>
            </w:pPr>
            <w:r>
              <w:t xml:space="preserve">Территориальная избирательная комиссия Кропоткинская </w:t>
            </w: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  <w:p w:rsidR="00C54A58" w:rsidRDefault="00C54A58" w:rsidP="00084B67">
            <w:pPr>
              <w:snapToGrid w:val="0"/>
              <w:jc w:val="both"/>
            </w:pPr>
          </w:p>
          <w:p w:rsidR="00AC05EB" w:rsidRDefault="00C54A58" w:rsidP="00084B67">
            <w:pPr>
              <w:snapToGrid w:val="0"/>
              <w:jc w:val="both"/>
            </w:pPr>
            <w:r>
              <w:t xml:space="preserve">Территориальная избирательная комиссия Кропоткинская </w:t>
            </w:r>
          </w:p>
          <w:p w:rsidR="00AC05EB" w:rsidRDefault="00AC05EB" w:rsidP="00084B67">
            <w:pPr>
              <w:snapToGrid w:val="0"/>
              <w:jc w:val="both"/>
            </w:pPr>
          </w:p>
          <w:p w:rsidR="00AC05EB" w:rsidRDefault="00AC05EB" w:rsidP="00084B67">
            <w:pPr>
              <w:snapToGrid w:val="0"/>
              <w:jc w:val="both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информации о поступлении и расходовании средств избирательных фондов кандидатов в СМИ.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a5"/>
              <w:jc w:val="center"/>
              <w:rPr>
                <w:b/>
              </w:rPr>
            </w:pPr>
            <w:r>
              <w:t>Не менее чем один раз за период избирательной кампании по состоянию на 30 августа 2017 года</w:t>
            </w:r>
          </w:p>
          <w:p w:rsidR="00AC05EB" w:rsidRDefault="00AC05EB" w:rsidP="00084B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(ч. 7 ст. 45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a5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69.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sz w:val="24"/>
                <w:szCs w:val="24"/>
              </w:rPr>
              <w:t>Кропоткинская</w:t>
            </w:r>
            <w:r>
              <w:rPr>
                <w:sz w:val="24"/>
                <w:szCs w:val="24"/>
              </w:rPr>
              <w:t>, финансовых отчётов (за исключением кандидатов, которые в соответствии с ч. 2 ст. 41 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избирательный фонд не создавали):</w:t>
            </w:r>
          </w:p>
          <w:p w:rsidR="00AC05EB" w:rsidRDefault="00AC05EB" w:rsidP="00084B67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первого финансового отчёта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три дня предшествует дате сдачи отчета)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(п. 1 ч. 2 ст. 45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Кандидаты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итогового финансового отчёта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(п. 2 ч. 2 ст. 45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310"/>
            </w:pPr>
            <w:r>
              <w:t>Кандидаты,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государственных городских (районных) и муниципальных периодических печатных изданий, а по письменному запросу – в иные СМИ</w:t>
            </w:r>
          </w:p>
          <w:p w:rsidR="00C54A58" w:rsidRDefault="00C54A58" w:rsidP="00084B67"/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C54A58" w:rsidRDefault="00C54A58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5 ст. 45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C54A58" w:rsidRDefault="00C54A58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583DF8">
              <w:t>Территориальная избирательная комиссия Кропоткинская</w:t>
            </w:r>
          </w:p>
        </w:tc>
      </w:tr>
      <w:tr w:rsidR="00C54A58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232" w:type="dxa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jc w:val="both"/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(за исключением поступивших в Территориальную избирательную комиссию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Кропоткиснкая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избирательную комиссию Краснодарского края для их размещения на </w:t>
            </w:r>
            <w:hyperlink r:id="rId9" w:history="1">
              <w:r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Интернет-портале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«Выборы»</w:t>
            </w:r>
            <w:proofErr w:type="gramEnd"/>
          </w:p>
          <w:p w:rsidR="00C54A58" w:rsidRDefault="00C54A58" w:rsidP="00084B67">
            <w:pPr>
              <w:pStyle w:val="18"/>
              <w:keepNext w:val="0"/>
              <w:jc w:val="both"/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C54A58" w:rsidRDefault="00C54A58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C54A58" w:rsidRDefault="00C54A58" w:rsidP="00084B67">
            <w:pPr>
              <w:pStyle w:val="18"/>
              <w:keepNext w:val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5 ст. 45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C54A58" w:rsidRDefault="00C54A58">
            <w:r w:rsidRPr="00583DF8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  <w:trHeight w:val="113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неизрасходованных денежных средств избирательного фонда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представления итогового</w:t>
            </w:r>
          </w:p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финансового отчёта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1 ст. 46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jc w:val="both"/>
              <w:rPr>
                <w:b/>
              </w:rPr>
            </w:pPr>
            <w:r>
              <w:t xml:space="preserve">Кандидаты </w:t>
            </w:r>
          </w:p>
          <w:p w:rsidR="00AC05EB" w:rsidRDefault="00AC05EB" w:rsidP="00084B67">
            <w:pPr>
              <w:jc w:val="both"/>
              <w:rPr>
                <w:b/>
              </w:rPr>
            </w:pPr>
          </w:p>
        </w:tc>
      </w:tr>
      <w:tr w:rsidR="00AC05EB" w:rsidTr="00084B67">
        <w:trPr>
          <w:gridAfter w:val="1"/>
          <w:wAfter w:w="10" w:type="dxa"/>
          <w:cantSplit/>
          <w:trHeight w:val="113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письменного указания в филиал публичного акционерного общества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ранее 9 ноября 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2 ст. 46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C54A58">
            <w:pPr>
              <w:jc w:val="both"/>
            </w:pPr>
            <w:r>
              <w:t xml:space="preserve">Территориальная избирательная комиссия </w:t>
            </w:r>
            <w:r w:rsidR="00C54A58">
              <w:t>Кропоткинская</w:t>
            </w:r>
            <w:r>
              <w:t>, филиал ПАО «Сбербанк России»</w:t>
            </w:r>
          </w:p>
        </w:tc>
      </w:tr>
      <w:tr w:rsidR="00AC05EB" w:rsidTr="00084B67">
        <w:trPr>
          <w:gridAfter w:val="1"/>
          <w:wAfter w:w="10" w:type="dxa"/>
          <w:cantSplit/>
          <w:trHeight w:val="1042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финансовых отчётов о расходовании средств местного бюджета, выделенных на подготовку и проведение выборов</w:t>
            </w:r>
          </w:p>
          <w:p w:rsidR="00AC05EB" w:rsidRDefault="00AC05EB" w:rsidP="00084B67">
            <w:pPr>
              <w:pStyle w:val="18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16 сентября 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5 ст. 47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Участковые избирательные комиссии </w:t>
            </w: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Совет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Кропоткинского 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родского поселения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Кавказского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финансового отчёта о поступлении и расходовании средств местного бюджета, выделенных на подготовку и проведение выборов 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7 ст. 47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C54A58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ind w:left="72"/>
              <w:jc w:val="center"/>
            </w:pPr>
            <w:r>
              <w:lastRenderedPageBreak/>
              <w:t>76.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Опубликование финансового отчёта Территориальной избирательной комиссии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о поступлении и расходовании средств местного бюджета, выделенных на подготовку и проведение выборов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10 дней с момента его представления в представительный орган муниципального района, городского (сельского) поселения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7 ст. 47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C54A58">
            <w:r>
              <w:t xml:space="preserve">Совет </w:t>
            </w:r>
            <w:r w:rsidR="004A454C">
              <w:t xml:space="preserve">Кропоткинского </w:t>
            </w:r>
            <w:r>
              <w:t xml:space="preserve">городского поселения </w:t>
            </w:r>
            <w:r w:rsidR="00C54A58">
              <w:t>Кавказского</w:t>
            </w:r>
            <w:r>
              <w:t xml:space="preserve"> района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 xml:space="preserve">Направление копии финансового отчета в избирательную комиссию Краснодарского края (в случае запроса) 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После представления отчета в представительный орган муниципального образования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 8 ст. 47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r>
              <w:t xml:space="preserve">Территориальная избирательная комиссия Кропоткинская </w:t>
            </w:r>
          </w:p>
        </w:tc>
      </w:tr>
      <w:tr w:rsidR="00AC05EB" w:rsidTr="00084B67">
        <w:trPr>
          <w:gridAfter w:val="1"/>
          <w:wAfter w:w="10" w:type="dxa"/>
          <w:cantSplit/>
          <w:trHeight w:val="581"/>
        </w:trPr>
        <w:tc>
          <w:tcPr>
            <w:tcW w:w="15885" w:type="dxa"/>
            <w:gridSpan w:val="5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snapToGrid w:val="0"/>
              <w:spacing w:line="360" w:lineRule="auto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05EB" w:rsidRDefault="00AC05EB" w:rsidP="00084B67">
            <w:pPr>
              <w:pStyle w:val="18"/>
              <w:keepNext w:val="0"/>
              <w:spacing w:line="360" w:lineRule="auto"/>
              <w:ind w:firstLine="7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4A454C" w:rsidTr="00084B67">
        <w:trPr>
          <w:gridAfter w:val="1"/>
          <w:wAfter w:w="10" w:type="dxa"/>
          <w:cantSplit/>
          <w:trHeight w:val="961"/>
        </w:trPr>
        <w:tc>
          <w:tcPr>
            <w:tcW w:w="713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78.</w:t>
            </w:r>
          </w:p>
        </w:tc>
        <w:tc>
          <w:tcPr>
            <w:tcW w:w="6232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их изготовлением</w:t>
            </w:r>
          </w:p>
          <w:p w:rsidR="004A454C" w:rsidRDefault="004A454C" w:rsidP="00084B67"/>
        </w:tc>
        <w:tc>
          <w:tcPr>
            <w:tcW w:w="4396" w:type="dxa"/>
            <w:gridSpan w:val="2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20 августа 2017 года</w:t>
            </w:r>
          </w:p>
          <w:p w:rsidR="004A454C" w:rsidRDefault="004A454C" w:rsidP="00084B67">
            <w:pPr>
              <w:pStyle w:val="18"/>
              <w:keepNext w:val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(п. 4 ст. 63 ФЗ, ч. 4 ст. 50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4A454C" w:rsidRDefault="004A454C">
            <w:r w:rsidRPr="005B7062">
              <w:t>Территориальная избирательная комиссия Кропоткинская</w:t>
            </w:r>
          </w:p>
        </w:tc>
      </w:tr>
      <w:tr w:rsidR="004A454C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79.</w:t>
            </w:r>
          </w:p>
        </w:tc>
        <w:tc>
          <w:tcPr>
            <w:tcW w:w="6232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Получение Территориальной избирательной комиссии Кропоткинская избирательных бюллетеней от полиграфической организации</w:t>
            </w:r>
          </w:p>
          <w:p w:rsidR="004A454C" w:rsidRDefault="004A454C" w:rsidP="00084B67"/>
        </w:tc>
        <w:tc>
          <w:tcPr>
            <w:tcW w:w="4396" w:type="dxa"/>
            <w:gridSpan w:val="2"/>
            <w:shd w:val="clear" w:color="auto" w:fill="auto"/>
          </w:tcPr>
          <w:p w:rsidR="004A454C" w:rsidRDefault="004A454C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Определяется решением организующей выборы избирательной комиссии, которое принимается не позднее, чем за 2 дня до даты передачи избирательных бюллетеней</w:t>
            </w:r>
          </w:p>
          <w:p w:rsidR="004A454C" w:rsidRDefault="004A454C" w:rsidP="0008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(ч. 13 ст. 50 </w:t>
            </w:r>
            <w:proofErr w:type="gramStart"/>
            <w:r>
              <w:rPr>
                <w:b/>
                <w:bCs/>
              </w:rPr>
              <w:t>КЗ</w:t>
            </w:r>
            <w:proofErr w:type="gramEnd"/>
            <w:r>
              <w:rPr>
                <w:b/>
                <w:bCs/>
              </w:rPr>
              <w:t>)</w:t>
            </w:r>
          </w:p>
          <w:p w:rsidR="004A454C" w:rsidRDefault="004A454C" w:rsidP="00084B67">
            <w:pPr>
              <w:jc w:val="center"/>
              <w:rPr>
                <w:b/>
                <w:bCs/>
              </w:rPr>
            </w:pPr>
          </w:p>
        </w:tc>
        <w:tc>
          <w:tcPr>
            <w:tcW w:w="4544" w:type="dxa"/>
            <w:shd w:val="clear" w:color="auto" w:fill="auto"/>
          </w:tcPr>
          <w:p w:rsidR="004A454C" w:rsidRDefault="004A454C">
            <w:r w:rsidRPr="005B7062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8 сентября 2017 года (в том числе до начала досрочного голосования, не позднее 30 августа 2017 года)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(п. 13 ст. 63 ФЗ, ч. 15 ст. 50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pPr>
              <w:jc w:val="both"/>
            </w:pPr>
            <w:r w:rsidRPr="004A454C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81.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>Досрочное голосование всех избирателей на одном или нескольких избирательных участках, образованных в труднодоступных или отдаленных местностях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Определяется решением соответствующей территориальной избирательной комиссией,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но не ранее 20 августа 2017 года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(п. 1 ст. 65 ФЗ, ч. 9 ст. 52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pPr>
              <w:pStyle w:val="18"/>
              <w:keepNext w:val="0"/>
              <w:jc w:val="left"/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  <w:r w:rsid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</w:p>
          <w:p w:rsidR="00AC05EB" w:rsidRDefault="00AC05EB" w:rsidP="00084B67">
            <w:pPr>
              <w:jc w:val="center"/>
            </w:pP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</w:pPr>
            <w:r>
              <w:t xml:space="preserve">Досрочное голосование в помещении участковых избирательных комиссий 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30 августа по 9 сентября 2017 года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1 ст. 52.1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/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  <w:trHeight w:val="780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и погашение неиспользованных избирательных бюллетеней, находящихся в избирательных комиссиях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 сентября 2017 года после 20 часов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22 ст. 50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  <w:r w:rsid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</w:p>
          <w:p w:rsidR="00AC05EB" w:rsidRDefault="00AC05EB" w:rsidP="00084B67">
            <w:pPr>
              <w:pStyle w:val="18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  <w:trHeight w:val="780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>Не позднее 30 августа 2017 года через средства массовой информации или иным способом</w:t>
            </w:r>
          </w:p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(ч. 2 ст. 51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C05EB" w:rsidRDefault="00AC05EB" w:rsidP="00084B67">
            <w:pPr>
              <w:pStyle w:val="18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Кропоткинская</w:t>
            </w:r>
            <w:r w:rsidR="00AC05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участковые избирательные комиссии</w:t>
            </w:r>
          </w:p>
          <w:p w:rsidR="00AC05EB" w:rsidRDefault="00AC05EB" w:rsidP="00084B67">
            <w:pPr>
              <w:pStyle w:val="18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05EB" w:rsidTr="00084B67">
        <w:trPr>
          <w:gridAfter w:val="1"/>
          <w:wAfter w:w="10" w:type="dxa"/>
          <w:cantSplit/>
          <w:trHeight w:val="780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 xml:space="preserve">В любое время с 31 августа 2017 года, но не позднее 14 часов </w:t>
            </w:r>
            <w:r>
              <w:br/>
              <w:t>10 сентября 2017 года</w:t>
            </w:r>
          </w:p>
          <w:p w:rsidR="00AC05EB" w:rsidRDefault="00AC05EB" w:rsidP="00084B67">
            <w:pPr>
              <w:pStyle w:val="310"/>
              <w:jc w:val="center"/>
            </w:pPr>
            <w:r>
              <w:rPr>
                <w:b/>
              </w:rPr>
              <w:t>(ч. 2 ст. 53 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  <w:trHeight w:val="779"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</w:pPr>
            <w:r>
              <w:t xml:space="preserve">В 7 часов 00 минут 10 сентября 2017 года - для лиц, указанных в ч. 4 и 5 ст. 7 </w:t>
            </w:r>
            <w:proofErr w:type="gramStart"/>
            <w:r>
              <w:t>КЗ</w:t>
            </w:r>
            <w:proofErr w:type="gramEnd"/>
            <w:r>
              <w:t>;</w:t>
            </w:r>
          </w:p>
          <w:p w:rsidR="00AC05EB" w:rsidRDefault="00AC05EB" w:rsidP="00084B67">
            <w:pPr>
              <w:pStyle w:val="310"/>
              <w:jc w:val="center"/>
            </w:pPr>
            <w:r>
              <w:t>- для избирателей соответствующего избирательного участка</w:t>
            </w:r>
          </w:p>
          <w:p w:rsidR="00AC05EB" w:rsidRDefault="00AC05EB" w:rsidP="00084B67">
            <w:pPr>
              <w:pStyle w:val="310"/>
              <w:jc w:val="center"/>
            </w:pPr>
            <w:r>
              <w:t>не позднее 7 часов 30 минут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10 сентября 2017 года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rPr>
                <w:b/>
              </w:rPr>
              <w:t xml:space="preserve">(ч. 12 ст. 49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pStyle w:val="310"/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87.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голосования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 сентября 2017 года с 8 до 20 часов по московскому времени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1 ст. 51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Избиратели, участковые избирательные комиссии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AC05EB" w:rsidRDefault="00AC05EB" w:rsidP="00084B67">
            <w:pPr>
              <w:pStyle w:val="18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sz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2 ст. 55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4A454C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89.</w:t>
            </w:r>
          </w:p>
        </w:tc>
        <w:tc>
          <w:tcPr>
            <w:tcW w:w="6232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Определение результатов выборов </w:t>
            </w:r>
          </w:p>
          <w:p w:rsidR="004A454C" w:rsidRDefault="004A454C" w:rsidP="00084B67">
            <w:pPr>
              <w:pStyle w:val="18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4A454C" w:rsidRDefault="004A454C" w:rsidP="00084B67">
            <w:pPr>
              <w:jc w:val="center"/>
            </w:pPr>
            <w:r>
              <w:t>Не позднее 12 сентября 2017 года</w:t>
            </w:r>
          </w:p>
          <w:p w:rsidR="004A454C" w:rsidRDefault="004A454C" w:rsidP="00084B67">
            <w:pPr>
              <w:jc w:val="center"/>
            </w:pPr>
            <w:r>
              <w:t>(</w:t>
            </w:r>
            <w:r>
              <w:rPr>
                <w:b/>
                <w:bCs/>
              </w:rPr>
              <w:t xml:space="preserve">ч. 1 ст. 57 </w:t>
            </w:r>
            <w:proofErr w:type="gramStart"/>
            <w:r>
              <w:rPr>
                <w:b/>
                <w:bCs/>
              </w:rPr>
              <w:t>КЗ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4A454C" w:rsidRDefault="004A454C">
            <w:r w:rsidRPr="00700521">
              <w:t>Территориальная избирательная комиссия Кропоткинская</w:t>
            </w:r>
          </w:p>
        </w:tc>
      </w:tr>
      <w:tr w:rsidR="004A454C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90.</w:t>
            </w:r>
          </w:p>
        </w:tc>
        <w:tc>
          <w:tcPr>
            <w:tcW w:w="6232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4A454C" w:rsidRDefault="004A454C" w:rsidP="00084B67"/>
        </w:tc>
        <w:tc>
          <w:tcPr>
            <w:tcW w:w="4396" w:type="dxa"/>
            <w:gridSpan w:val="2"/>
            <w:shd w:val="clear" w:color="auto" w:fill="auto"/>
          </w:tcPr>
          <w:p w:rsidR="004A454C" w:rsidRDefault="004A454C" w:rsidP="00084B67">
            <w:pPr>
              <w:jc w:val="center"/>
              <w:rPr>
                <w:b/>
              </w:rPr>
            </w:pPr>
            <w:r>
              <w:t>В течение одних суток после определения результатов выборов</w:t>
            </w:r>
          </w:p>
          <w:p w:rsidR="004A454C" w:rsidRDefault="004A454C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2 ст. 61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4A454C" w:rsidRDefault="004A454C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4A454C" w:rsidRDefault="004A454C">
            <w:r w:rsidRPr="00700521">
              <w:t>Территориальная избирательная комиссия Кропоткинская</w:t>
            </w:r>
          </w:p>
        </w:tc>
      </w:tr>
      <w:tr w:rsidR="004A454C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91.</w:t>
            </w:r>
          </w:p>
        </w:tc>
        <w:tc>
          <w:tcPr>
            <w:tcW w:w="6232" w:type="dxa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4A454C" w:rsidRDefault="004A454C" w:rsidP="00084B67"/>
        </w:tc>
        <w:tc>
          <w:tcPr>
            <w:tcW w:w="4396" w:type="dxa"/>
            <w:gridSpan w:val="2"/>
            <w:shd w:val="clear" w:color="auto" w:fill="auto"/>
          </w:tcPr>
          <w:p w:rsidR="004A454C" w:rsidRDefault="004A454C" w:rsidP="00084B67">
            <w:pPr>
              <w:pStyle w:val="18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определения результатов</w:t>
            </w:r>
          </w:p>
          <w:p w:rsidR="004A454C" w:rsidRDefault="004A454C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4A454C" w:rsidRDefault="004A454C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1 ст. 60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4A454C" w:rsidRDefault="004A454C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4A454C" w:rsidRDefault="004A454C">
            <w:r w:rsidRPr="00700521"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4A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Кропоткинская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копии приказа (распоряжения) об освобождении от обязанностей, несовместимых со статусом депутата,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AC05EB" w:rsidRDefault="00AC05EB" w:rsidP="00084B67"/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пятидневный срок со дня его извещения об избрании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1 ст. 60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Избранный депутат 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  <w:rPr>
                <w:b/>
              </w:rPr>
            </w:pPr>
            <w:r>
              <w:t>Принятие решения о регистрации избранного депутата представительного органа  и выдачи ему удостоверения об избрании</w:t>
            </w:r>
          </w:p>
          <w:p w:rsidR="00AC05EB" w:rsidRDefault="00AC05EB" w:rsidP="00084B67">
            <w:pPr>
              <w:jc w:val="both"/>
              <w:rPr>
                <w:b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18"/>
              <w:keepNext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депутата, главы муниципального образования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3 ст. 60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jc w:val="both"/>
              <w:rPr>
                <w:b/>
              </w:rPr>
            </w:pPr>
            <w: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AC05EB" w:rsidRDefault="00AC05EB" w:rsidP="00084B67">
            <w:pPr>
              <w:jc w:val="both"/>
              <w:rPr>
                <w:b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pStyle w:val="310"/>
              <w:jc w:val="center"/>
              <w:rPr>
                <w:b/>
              </w:rPr>
            </w:pPr>
            <w:r>
              <w:t>Не позднее чем через один месяц со дня голосования</w:t>
            </w:r>
          </w:p>
          <w:p w:rsidR="00AC05EB" w:rsidRDefault="00AC05EB" w:rsidP="00084B67">
            <w:pPr>
              <w:jc w:val="center"/>
            </w:pPr>
            <w:r>
              <w:rPr>
                <w:b/>
              </w:rPr>
              <w:t xml:space="preserve">(ч. 3 ст. 61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AC05EB" w:rsidRDefault="004A454C" w:rsidP="00084B67">
            <w:pPr>
              <w:jc w:val="both"/>
            </w:pPr>
            <w:r>
              <w:t>Территориальная избирательная комиссия Кропоткинская</w:t>
            </w:r>
          </w:p>
        </w:tc>
      </w:tr>
      <w:tr w:rsidR="00AC05EB" w:rsidTr="00084B67">
        <w:trPr>
          <w:gridAfter w:val="1"/>
          <w:wAfter w:w="10" w:type="dxa"/>
          <w:cantSplit/>
        </w:trPr>
        <w:tc>
          <w:tcPr>
            <w:tcW w:w="713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95.</w:t>
            </w:r>
          </w:p>
        </w:tc>
        <w:tc>
          <w:tcPr>
            <w:tcW w:w="6232" w:type="dxa"/>
            <w:shd w:val="clear" w:color="auto" w:fill="auto"/>
          </w:tcPr>
          <w:p w:rsidR="00AC05EB" w:rsidRDefault="00AC05EB" w:rsidP="00084B67">
            <w:pPr>
              <w:pStyle w:val="18"/>
              <w:keepNext w:val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Официальное опубликование полных данных, содержащихся в протоколах всех избирательных комиссий, в муниципальных периодических печатных изданиях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AC05EB" w:rsidRDefault="00AC05EB" w:rsidP="00084B67">
            <w:pPr>
              <w:jc w:val="center"/>
              <w:rPr>
                <w:b/>
              </w:rPr>
            </w:pPr>
            <w:r>
              <w:t>В течение двух месяцев со дня голосования (за исключением случая назначения повторного голосования)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  <w:r>
              <w:rPr>
                <w:b/>
              </w:rPr>
              <w:t xml:space="preserve">(ч. 4 ст. 61 </w:t>
            </w:r>
            <w:proofErr w:type="gramStart"/>
            <w:r>
              <w:rPr>
                <w:b/>
              </w:rPr>
              <w:t>КЗ</w:t>
            </w:r>
            <w:proofErr w:type="gramEnd"/>
            <w:r>
              <w:rPr>
                <w:b/>
              </w:rPr>
              <w:t>)</w:t>
            </w:r>
          </w:p>
          <w:p w:rsidR="00AC05EB" w:rsidRDefault="00AC05EB" w:rsidP="00084B67">
            <w:pPr>
              <w:jc w:val="center"/>
              <w:rPr>
                <w:b/>
              </w:rPr>
            </w:pPr>
          </w:p>
        </w:tc>
        <w:tc>
          <w:tcPr>
            <w:tcW w:w="4544" w:type="dxa"/>
            <w:shd w:val="clear" w:color="auto" w:fill="auto"/>
          </w:tcPr>
          <w:p w:rsidR="00AC05EB" w:rsidRDefault="00AC05EB" w:rsidP="004A454C">
            <w:pPr>
              <w:jc w:val="both"/>
            </w:pPr>
            <w:r>
              <w:t xml:space="preserve">Территориальная избирательная комиссия </w:t>
            </w:r>
            <w:r w:rsidR="004A454C">
              <w:t>Кропоткинская</w:t>
            </w:r>
          </w:p>
        </w:tc>
      </w:tr>
    </w:tbl>
    <w:p w:rsidR="00AC05EB" w:rsidRDefault="00AC05EB" w:rsidP="00AC05EB">
      <w:pPr>
        <w:pStyle w:val="18"/>
        <w:spacing w:line="228" w:lineRule="auto"/>
        <w:jc w:val="left"/>
      </w:pPr>
    </w:p>
    <w:p w:rsidR="00084B67" w:rsidRDefault="00084B67"/>
    <w:sectPr w:rsidR="00084B67" w:rsidSect="00084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94" w:right="567" w:bottom="680" w:left="567" w:header="68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1B" w:rsidRDefault="00093F1B" w:rsidP="00AC05EB">
      <w:r>
        <w:separator/>
      </w:r>
    </w:p>
  </w:endnote>
  <w:endnote w:type="continuationSeparator" w:id="0">
    <w:p w:rsidR="00093F1B" w:rsidRDefault="00093F1B" w:rsidP="00A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7" w:rsidRDefault="00084B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7" w:rsidRPr="00AD34DD" w:rsidRDefault="00084B67">
    <w:pPr>
      <w:pStyle w:val="af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7" w:rsidRDefault="00084B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1B" w:rsidRDefault="00093F1B" w:rsidP="00AC05EB">
      <w:r>
        <w:separator/>
      </w:r>
    </w:p>
  </w:footnote>
  <w:footnote w:type="continuationSeparator" w:id="0">
    <w:p w:rsidR="00093F1B" w:rsidRDefault="00093F1B" w:rsidP="00AC05EB">
      <w:r>
        <w:continuationSeparator/>
      </w:r>
    </w:p>
  </w:footnote>
  <w:footnote w:id="1">
    <w:p w:rsidR="00084B67" w:rsidRDefault="00084B67" w:rsidP="00AC05EB">
      <w:r>
        <w:rPr>
          <w:rStyle w:val="ae"/>
        </w:rPr>
        <w:footnoteRef/>
      </w:r>
      <w:r>
        <w:br w:type="page"/>
      </w:r>
      <w:r>
        <w:tab/>
        <w:t xml:space="preserve"> Федеральный закон от 12 июня 2002 года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084B67" w:rsidRDefault="00084B67" w:rsidP="00AC05EB">
      <w:pPr>
        <w:pStyle w:val="afc"/>
      </w:pPr>
      <w:r>
        <w:rPr>
          <w:rStyle w:val="ae"/>
        </w:rPr>
        <w:footnoteRef/>
      </w:r>
      <w:r>
        <w:tab/>
        <w:t xml:space="preserve"> Закон Краснодарского края от 26 декабря 2005 года № 966-КЗ «О муниципальных выборах в Краснодарском крае» (далее – </w:t>
      </w:r>
      <w:proofErr w:type="gramStart"/>
      <w:r>
        <w:t>КЗ</w:t>
      </w:r>
      <w:proofErr w:type="gramEnd"/>
      <w:r>
        <w:t>).</w:t>
      </w:r>
    </w:p>
  </w:footnote>
  <w:footnote w:id="3">
    <w:p w:rsidR="00084B67" w:rsidRDefault="00084B67" w:rsidP="00AC05EB">
      <w:r>
        <w:rPr>
          <w:rStyle w:val="ae"/>
        </w:rPr>
        <w:footnoteRef/>
      </w:r>
      <w:r>
        <w:br w:type="page"/>
      </w:r>
      <w:r>
        <w:tab/>
        <w:t xml:space="preserve"> Закон Краснодарского края от 8 апреля 2003 года № 571-КЗ «О системе избирательных комиссий, комиссий референдума в Краснодарском крае» (далее – </w:t>
      </w:r>
      <w:proofErr w:type="gramStart"/>
      <w:r>
        <w:t>КЗ</w:t>
      </w:r>
      <w:proofErr w:type="gramEnd"/>
      <w:r>
        <w:t xml:space="preserve"> «О </w:t>
      </w:r>
      <w:proofErr w:type="spellStart"/>
      <w:r>
        <w:t>сис</w:t>
      </w:r>
      <w:proofErr w:type="spellEnd"/>
      <w:r>
        <w:t>. изб. ком.».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7" w:rsidRDefault="00084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7" w:rsidRDefault="00084B67">
    <w:pPr>
      <w:pStyle w:val="af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5F5D04" wp14:editId="038029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67" w:rsidRDefault="00084B67">
                          <w:pPr>
                            <w:pStyle w:val="af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" stroked="f">
              <v:fill opacity="0"/>
              <v:textbox inset="0,0,0,0">
                <w:txbxContent>
                  <w:p w:rsidR="008F09C5" w:rsidRDefault="00F928EF">
                    <w:pPr>
                      <w:pStyle w:val="af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67" w:rsidRDefault="00084B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B"/>
    <w:rsid w:val="00084B67"/>
    <w:rsid w:val="00093F1B"/>
    <w:rsid w:val="004A454C"/>
    <w:rsid w:val="008F7C9C"/>
    <w:rsid w:val="00987DE3"/>
    <w:rsid w:val="00AC05EB"/>
    <w:rsid w:val="00AC51C5"/>
    <w:rsid w:val="00C54A58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5EB"/>
    <w:pPr>
      <w:keepNext/>
      <w:numPr>
        <w:numId w:val="1"/>
      </w:numPr>
      <w:jc w:val="center"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C05EB"/>
    <w:pPr>
      <w:keepNext/>
      <w:numPr>
        <w:ilvl w:val="1"/>
        <w:numId w:val="1"/>
      </w:numPr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AC05EB"/>
    <w:pPr>
      <w:keepNext/>
      <w:numPr>
        <w:ilvl w:val="2"/>
        <w:numId w:val="1"/>
      </w:numPr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C05EB"/>
    <w:pPr>
      <w:keepNext/>
      <w:numPr>
        <w:ilvl w:val="3"/>
        <w:numId w:val="1"/>
      </w:numPr>
      <w:jc w:val="right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5E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05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C05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C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5E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C05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C05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C05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1z0">
    <w:name w:val="WW8Num1z0"/>
    <w:rsid w:val="00AC05EB"/>
  </w:style>
  <w:style w:type="character" w:customStyle="1" w:styleId="WW8Num2z0">
    <w:name w:val="WW8Num2z0"/>
    <w:rsid w:val="00AC05EB"/>
    <w:rPr>
      <w:rFonts w:hint="default"/>
      <w:spacing w:val="0"/>
      <w:w w:val="100"/>
      <w:position w:val="0"/>
      <w:sz w:val="24"/>
      <w:vertAlign w:val="baseline"/>
    </w:rPr>
  </w:style>
  <w:style w:type="character" w:customStyle="1" w:styleId="WW8Num2z1">
    <w:name w:val="WW8Num2z1"/>
    <w:rsid w:val="00AC05EB"/>
  </w:style>
  <w:style w:type="character" w:customStyle="1" w:styleId="WW8Num2z2">
    <w:name w:val="WW8Num2z2"/>
    <w:rsid w:val="00AC05EB"/>
  </w:style>
  <w:style w:type="character" w:customStyle="1" w:styleId="WW8Num2z3">
    <w:name w:val="WW8Num2z3"/>
    <w:rsid w:val="00AC05EB"/>
  </w:style>
  <w:style w:type="character" w:customStyle="1" w:styleId="WW8Num2z4">
    <w:name w:val="WW8Num2z4"/>
    <w:rsid w:val="00AC05EB"/>
  </w:style>
  <w:style w:type="character" w:customStyle="1" w:styleId="WW8Num2z5">
    <w:name w:val="WW8Num2z5"/>
    <w:rsid w:val="00AC05EB"/>
  </w:style>
  <w:style w:type="character" w:customStyle="1" w:styleId="WW8Num2z6">
    <w:name w:val="WW8Num2z6"/>
    <w:rsid w:val="00AC05EB"/>
  </w:style>
  <w:style w:type="character" w:customStyle="1" w:styleId="WW8Num2z7">
    <w:name w:val="WW8Num2z7"/>
    <w:rsid w:val="00AC05EB"/>
  </w:style>
  <w:style w:type="character" w:customStyle="1" w:styleId="WW8Num2z8">
    <w:name w:val="WW8Num2z8"/>
    <w:rsid w:val="00AC05EB"/>
  </w:style>
  <w:style w:type="character" w:customStyle="1" w:styleId="WW8Num3z0">
    <w:name w:val="WW8Num3z0"/>
    <w:rsid w:val="00AC05EB"/>
  </w:style>
  <w:style w:type="character" w:customStyle="1" w:styleId="WW8Num4z0">
    <w:name w:val="WW8Num4z0"/>
    <w:rsid w:val="00AC05EB"/>
    <w:rPr>
      <w:rFonts w:hint="default"/>
    </w:rPr>
  </w:style>
  <w:style w:type="character" w:customStyle="1" w:styleId="WW8Num4z1">
    <w:name w:val="WW8Num4z1"/>
    <w:rsid w:val="00AC05EB"/>
  </w:style>
  <w:style w:type="character" w:customStyle="1" w:styleId="WW8Num4z2">
    <w:name w:val="WW8Num4z2"/>
    <w:rsid w:val="00AC05EB"/>
  </w:style>
  <w:style w:type="character" w:customStyle="1" w:styleId="WW8Num4z3">
    <w:name w:val="WW8Num4z3"/>
    <w:rsid w:val="00AC05EB"/>
  </w:style>
  <w:style w:type="character" w:customStyle="1" w:styleId="WW8Num4z4">
    <w:name w:val="WW8Num4z4"/>
    <w:rsid w:val="00AC05EB"/>
  </w:style>
  <w:style w:type="character" w:customStyle="1" w:styleId="WW8Num4z5">
    <w:name w:val="WW8Num4z5"/>
    <w:rsid w:val="00AC05EB"/>
  </w:style>
  <w:style w:type="character" w:customStyle="1" w:styleId="WW8Num4z6">
    <w:name w:val="WW8Num4z6"/>
    <w:rsid w:val="00AC05EB"/>
  </w:style>
  <w:style w:type="character" w:customStyle="1" w:styleId="WW8Num4z7">
    <w:name w:val="WW8Num4z7"/>
    <w:rsid w:val="00AC05EB"/>
  </w:style>
  <w:style w:type="character" w:customStyle="1" w:styleId="WW8Num4z8">
    <w:name w:val="WW8Num4z8"/>
    <w:rsid w:val="00AC05EB"/>
  </w:style>
  <w:style w:type="character" w:customStyle="1" w:styleId="WW8Num5z0">
    <w:name w:val="WW8Num5z0"/>
    <w:rsid w:val="00AC05EB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AC05EB"/>
    <w:rPr>
      <w:rFonts w:ascii="Courier New" w:hAnsi="Courier New" w:cs="Courier New" w:hint="default"/>
    </w:rPr>
  </w:style>
  <w:style w:type="character" w:customStyle="1" w:styleId="WW8Num5z2">
    <w:name w:val="WW8Num5z2"/>
    <w:rsid w:val="00AC05EB"/>
    <w:rPr>
      <w:rFonts w:ascii="Wingdings" w:hAnsi="Wingdings" w:cs="Wingdings" w:hint="default"/>
    </w:rPr>
  </w:style>
  <w:style w:type="character" w:customStyle="1" w:styleId="WW8Num5z3">
    <w:name w:val="WW8Num5z3"/>
    <w:rsid w:val="00AC05EB"/>
    <w:rPr>
      <w:rFonts w:ascii="Symbol" w:hAnsi="Symbol" w:cs="Symbol" w:hint="default"/>
    </w:rPr>
  </w:style>
  <w:style w:type="character" w:customStyle="1" w:styleId="WW8Num6z0">
    <w:name w:val="WW8Num6z0"/>
    <w:rsid w:val="00AC05EB"/>
    <w:rPr>
      <w:rFonts w:hint="default"/>
      <w:spacing w:val="0"/>
      <w:w w:val="100"/>
      <w:position w:val="0"/>
      <w:sz w:val="24"/>
      <w:vertAlign w:val="baseline"/>
    </w:rPr>
  </w:style>
  <w:style w:type="character" w:customStyle="1" w:styleId="WW8Num6z1">
    <w:name w:val="WW8Num6z1"/>
    <w:rsid w:val="00AC05EB"/>
  </w:style>
  <w:style w:type="character" w:customStyle="1" w:styleId="WW8Num6z2">
    <w:name w:val="WW8Num6z2"/>
    <w:rsid w:val="00AC05EB"/>
  </w:style>
  <w:style w:type="character" w:customStyle="1" w:styleId="WW8Num6z3">
    <w:name w:val="WW8Num6z3"/>
    <w:rsid w:val="00AC05EB"/>
  </w:style>
  <w:style w:type="character" w:customStyle="1" w:styleId="WW8Num6z4">
    <w:name w:val="WW8Num6z4"/>
    <w:rsid w:val="00AC05EB"/>
  </w:style>
  <w:style w:type="character" w:customStyle="1" w:styleId="WW8Num6z5">
    <w:name w:val="WW8Num6z5"/>
    <w:rsid w:val="00AC05EB"/>
  </w:style>
  <w:style w:type="character" w:customStyle="1" w:styleId="WW8Num6z6">
    <w:name w:val="WW8Num6z6"/>
    <w:rsid w:val="00AC05EB"/>
  </w:style>
  <w:style w:type="character" w:customStyle="1" w:styleId="WW8Num6z7">
    <w:name w:val="WW8Num6z7"/>
    <w:rsid w:val="00AC05EB"/>
  </w:style>
  <w:style w:type="character" w:customStyle="1" w:styleId="WW8Num6z8">
    <w:name w:val="WW8Num6z8"/>
    <w:rsid w:val="00AC05EB"/>
  </w:style>
  <w:style w:type="character" w:customStyle="1" w:styleId="WW8Num7z0">
    <w:name w:val="WW8Num7z0"/>
    <w:rsid w:val="00AC05EB"/>
    <w:rPr>
      <w:rFonts w:ascii="SchoolBook" w:hAnsi="SchoolBook" w:cs="SchoolBook" w:hint="default"/>
      <w:b w:val="0"/>
      <w:bCs w:val="0"/>
      <w:i w:val="0"/>
      <w:iCs w:val="0"/>
      <w:sz w:val="26"/>
      <w:szCs w:val="26"/>
      <w:u w:val="none"/>
    </w:rPr>
  </w:style>
  <w:style w:type="character" w:customStyle="1" w:styleId="WW8Num8z0">
    <w:name w:val="WW8Num8z0"/>
    <w:rsid w:val="00AC05E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C05EB"/>
    <w:rPr>
      <w:rFonts w:ascii="Courier New" w:hAnsi="Courier New" w:cs="Courier New" w:hint="default"/>
    </w:rPr>
  </w:style>
  <w:style w:type="character" w:customStyle="1" w:styleId="WW8Num8z2">
    <w:name w:val="WW8Num8z2"/>
    <w:rsid w:val="00AC05EB"/>
    <w:rPr>
      <w:rFonts w:ascii="Wingdings" w:hAnsi="Wingdings" w:cs="Wingdings" w:hint="default"/>
    </w:rPr>
  </w:style>
  <w:style w:type="character" w:customStyle="1" w:styleId="WW8Num8z3">
    <w:name w:val="WW8Num8z3"/>
    <w:rsid w:val="00AC05EB"/>
    <w:rPr>
      <w:rFonts w:ascii="Symbol" w:hAnsi="Symbol" w:cs="Symbol" w:hint="default"/>
    </w:rPr>
  </w:style>
  <w:style w:type="character" w:customStyle="1" w:styleId="WW8Num9z0">
    <w:name w:val="WW8Num9z0"/>
    <w:rsid w:val="00AC05EB"/>
    <w:rPr>
      <w:rFonts w:ascii="SchoolBook" w:hAnsi="SchoolBook" w:cs="SchoolBook" w:hint="default"/>
      <w:b w:val="0"/>
      <w:bCs w:val="0"/>
      <w:i w:val="0"/>
      <w:iCs w:val="0"/>
      <w:sz w:val="26"/>
      <w:szCs w:val="26"/>
      <w:u w:val="none"/>
    </w:rPr>
  </w:style>
  <w:style w:type="character" w:customStyle="1" w:styleId="WW8Num10z0">
    <w:name w:val="WW8Num10z0"/>
    <w:rsid w:val="00AC05EB"/>
    <w:rPr>
      <w:rFonts w:hint="default"/>
    </w:rPr>
  </w:style>
  <w:style w:type="character" w:customStyle="1" w:styleId="WW8Num10z1">
    <w:name w:val="WW8Num10z1"/>
    <w:rsid w:val="00AC05EB"/>
  </w:style>
  <w:style w:type="character" w:customStyle="1" w:styleId="WW8Num10z2">
    <w:name w:val="WW8Num10z2"/>
    <w:rsid w:val="00AC05EB"/>
  </w:style>
  <w:style w:type="character" w:customStyle="1" w:styleId="WW8Num10z3">
    <w:name w:val="WW8Num10z3"/>
    <w:rsid w:val="00AC05EB"/>
  </w:style>
  <w:style w:type="character" w:customStyle="1" w:styleId="WW8Num10z4">
    <w:name w:val="WW8Num10z4"/>
    <w:rsid w:val="00AC05EB"/>
  </w:style>
  <w:style w:type="character" w:customStyle="1" w:styleId="WW8Num10z5">
    <w:name w:val="WW8Num10z5"/>
    <w:rsid w:val="00AC05EB"/>
  </w:style>
  <w:style w:type="character" w:customStyle="1" w:styleId="WW8Num10z6">
    <w:name w:val="WW8Num10z6"/>
    <w:rsid w:val="00AC05EB"/>
  </w:style>
  <w:style w:type="character" w:customStyle="1" w:styleId="WW8Num10z7">
    <w:name w:val="WW8Num10z7"/>
    <w:rsid w:val="00AC05EB"/>
  </w:style>
  <w:style w:type="character" w:customStyle="1" w:styleId="WW8Num10z8">
    <w:name w:val="WW8Num10z8"/>
    <w:rsid w:val="00AC05EB"/>
  </w:style>
  <w:style w:type="character" w:customStyle="1" w:styleId="WW8Num11z0">
    <w:name w:val="WW8Num11z0"/>
    <w:rsid w:val="00AC05EB"/>
    <w:rPr>
      <w:b w:val="0"/>
    </w:rPr>
  </w:style>
  <w:style w:type="character" w:customStyle="1" w:styleId="WW8Num12z0">
    <w:name w:val="WW8Num12z0"/>
    <w:rsid w:val="00AC05EB"/>
    <w:rPr>
      <w:rFonts w:hint="default"/>
    </w:rPr>
  </w:style>
  <w:style w:type="character" w:customStyle="1" w:styleId="WW8Num12z1">
    <w:name w:val="WW8Num12z1"/>
    <w:rsid w:val="00AC05EB"/>
  </w:style>
  <w:style w:type="character" w:customStyle="1" w:styleId="WW8Num12z2">
    <w:name w:val="WW8Num12z2"/>
    <w:rsid w:val="00AC05EB"/>
  </w:style>
  <w:style w:type="character" w:customStyle="1" w:styleId="WW8Num12z3">
    <w:name w:val="WW8Num12z3"/>
    <w:rsid w:val="00AC05EB"/>
  </w:style>
  <w:style w:type="character" w:customStyle="1" w:styleId="WW8Num12z4">
    <w:name w:val="WW8Num12z4"/>
    <w:rsid w:val="00AC05EB"/>
  </w:style>
  <w:style w:type="character" w:customStyle="1" w:styleId="WW8Num12z5">
    <w:name w:val="WW8Num12z5"/>
    <w:rsid w:val="00AC05EB"/>
  </w:style>
  <w:style w:type="character" w:customStyle="1" w:styleId="WW8Num12z6">
    <w:name w:val="WW8Num12z6"/>
    <w:rsid w:val="00AC05EB"/>
  </w:style>
  <w:style w:type="character" w:customStyle="1" w:styleId="WW8Num12z7">
    <w:name w:val="WW8Num12z7"/>
    <w:rsid w:val="00AC05EB"/>
  </w:style>
  <w:style w:type="character" w:customStyle="1" w:styleId="WW8Num12z8">
    <w:name w:val="WW8Num12z8"/>
    <w:rsid w:val="00AC05EB"/>
  </w:style>
  <w:style w:type="character" w:customStyle="1" w:styleId="WW8Num13z0">
    <w:name w:val="WW8Num13z0"/>
    <w:rsid w:val="00AC05EB"/>
    <w:rPr>
      <w:rFonts w:hint="default"/>
      <w:b w:val="0"/>
      <w:spacing w:val="0"/>
      <w:w w:val="100"/>
      <w:position w:val="0"/>
      <w:sz w:val="24"/>
      <w:vertAlign w:val="baseline"/>
    </w:rPr>
  </w:style>
  <w:style w:type="character" w:customStyle="1" w:styleId="WW8Num13z1">
    <w:name w:val="WW8Num13z1"/>
    <w:rsid w:val="00AC05EB"/>
  </w:style>
  <w:style w:type="character" w:customStyle="1" w:styleId="WW8Num13z2">
    <w:name w:val="WW8Num13z2"/>
    <w:rsid w:val="00AC05EB"/>
  </w:style>
  <w:style w:type="character" w:customStyle="1" w:styleId="WW8Num13z3">
    <w:name w:val="WW8Num13z3"/>
    <w:rsid w:val="00AC05EB"/>
  </w:style>
  <w:style w:type="character" w:customStyle="1" w:styleId="WW8Num13z4">
    <w:name w:val="WW8Num13z4"/>
    <w:rsid w:val="00AC05EB"/>
  </w:style>
  <w:style w:type="character" w:customStyle="1" w:styleId="WW8Num13z5">
    <w:name w:val="WW8Num13z5"/>
    <w:rsid w:val="00AC05EB"/>
  </w:style>
  <w:style w:type="character" w:customStyle="1" w:styleId="WW8Num13z6">
    <w:name w:val="WW8Num13z6"/>
    <w:rsid w:val="00AC05EB"/>
  </w:style>
  <w:style w:type="character" w:customStyle="1" w:styleId="WW8Num13z7">
    <w:name w:val="WW8Num13z7"/>
    <w:rsid w:val="00AC05EB"/>
  </w:style>
  <w:style w:type="character" w:customStyle="1" w:styleId="WW8Num13z8">
    <w:name w:val="WW8Num13z8"/>
    <w:rsid w:val="00AC05EB"/>
  </w:style>
  <w:style w:type="character" w:customStyle="1" w:styleId="WW8Num14z0">
    <w:name w:val="WW8Num14z0"/>
    <w:rsid w:val="00AC05EB"/>
  </w:style>
  <w:style w:type="character" w:customStyle="1" w:styleId="WW8Num15z0">
    <w:name w:val="WW8Num15z0"/>
    <w:rsid w:val="00AC05EB"/>
  </w:style>
  <w:style w:type="character" w:customStyle="1" w:styleId="WW8Num16z0">
    <w:name w:val="WW8Num16z0"/>
    <w:rsid w:val="00AC05EB"/>
    <w:rPr>
      <w:rFonts w:hint="default"/>
      <w:spacing w:val="0"/>
      <w:w w:val="100"/>
      <w:position w:val="0"/>
      <w:sz w:val="24"/>
      <w:vertAlign w:val="baseline"/>
    </w:rPr>
  </w:style>
  <w:style w:type="character" w:customStyle="1" w:styleId="WW8Num16z1">
    <w:name w:val="WW8Num16z1"/>
    <w:rsid w:val="00AC05EB"/>
  </w:style>
  <w:style w:type="character" w:customStyle="1" w:styleId="WW8Num16z2">
    <w:name w:val="WW8Num16z2"/>
    <w:rsid w:val="00AC05EB"/>
  </w:style>
  <w:style w:type="character" w:customStyle="1" w:styleId="WW8Num16z3">
    <w:name w:val="WW8Num16z3"/>
    <w:rsid w:val="00AC05EB"/>
  </w:style>
  <w:style w:type="character" w:customStyle="1" w:styleId="WW8Num16z4">
    <w:name w:val="WW8Num16z4"/>
    <w:rsid w:val="00AC05EB"/>
  </w:style>
  <w:style w:type="character" w:customStyle="1" w:styleId="WW8Num16z5">
    <w:name w:val="WW8Num16z5"/>
    <w:rsid w:val="00AC05EB"/>
  </w:style>
  <w:style w:type="character" w:customStyle="1" w:styleId="WW8Num16z6">
    <w:name w:val="WW8Num16z6"/>
    <w:rsid w:val="00AC05EB"/>
  </w:style>
  <w:style w:type="character" w:customStyle="1" w:styleId="WW8Num16z7">
    <w:name w:val="WW8Num16z7"/>
    <w:rsid w:val="00AC05EB"/>
  </w:style>
  <w:style w:type="character" w:customStyle="1" w:styleId="WW8Num16z8">
    <w:name w:val="WW8Num16z8"/>
    <w:rsid w:val="00AC05EB"/>
  </w:style>
  <w:style w:type="character" w:customStyle="1" w:styleId="WW8Num17z0">
    <w:name w:val="WW8Num17z0"/>
    <w:rsid w:val="00AC05EB"/>
    <w:rPr>
      <w:rFonts w:ascii="SchoolBook" w:hAnsi="SchoolBook" w:cs="SchoolBook" w:hint="default"/>
      <w:b w:val="0"/>
      <w:bCs w:val="0"/>
      <w:i w:val="0"/>
      <w:iCs w:val="0"/>
      <w:sz w:val="26"/>
      <w:szCs w:val="26"/>
      <w:u w:val="none"/>
    </w:rPr>
  </w:style>
  <w:style w:type="character" w:customStyle="1" w:styleId="11">
    <w:name w:val="Основной шрифт абзаца1"/>
    <w:rsid w:val="00AC05EB"/>
  </w:style>
  <w:style w:type="character" w:customStyle="1" w:styleId="a7">
    <w:name w:val="Верхний колонтитул Знак"/>
    <w:rsid w:val="00AC05EB"/>
    <w:rPr>
      <w:sz w:val="28"/>
      <w:szCs w:val="28"/>
    </w:rPr>
  </w:style>
  <w:style w:type="character" w:customStyle="1" w:styleId="a8">
    <w:name w:val="Текст выноски Знак"/>
    <w:rsid w:val="00AC05E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AC05EB"/>
    <w:rPr>
      <w:sz w:val="28"/>
    </w:rPr>
  </w:style>
  <w:style w:type="character" w:styleId="aa">
    <w:name w:val="page number"/>
    <w:basedOn w:val="11"/>
    <w:rsid w:val="00AC05EB"/>
  </w:style>
  <w:style w:type="character" w:customStyle="1" w:styleId="ab">
    <w:name w:val="Основной текст Знак"/>
    <w:rsid w:val="00AC05EB"/>
    <w:rPr>
      <w:rFonts w:ascii="SchoolBook" w:hAnsi="SchoolBook" w:cs="SchoolBook"/>
      <w:sz w:val="26"/>
      <w:szCs w:val="26"/>
    </w:rPr>
  </w:style>
  <w:style w:type="character" w:customStyle="1" w:styleId="ac">
    <w:name w:val="номер страницы"/>
    <w:basedOn w:val="11"/>
    <w:rsid w:val="00AC05EB"/>
  </w:style>
  <w:style w:type="character" w:customStyle="1" w:styleId="21">
    <w:name w:val="Основной текст 2 Знак"/>
    <w:rsid w:val="00AC05EB"/>
    <w:rPr>
      <w:sz w:val="28"/>
      <w:szCs w:val="28"/>
    </w:rPr>
  </w:style>
  <w:style w:type="character" w:customStyle="1" w:styleId="ad">
    <w:name w:val="Текст сноски Знак"/>
    <w:basedOn w:val="11"/>
    <w:rsid w:val="00AC05EB"/>
  </w:style>
  <w:style w:type="character" w:customStyle="1" w:styleId="ae">
    <w:name w:val="Символ сноски"/>
    <w:rsid w:val="00AC05EB"/>
    <w:rPr>
      <w:vertAlign w:val="superscript"/>
    </w:rPr>
  </w:style>
  <w:style w:type="character" w:customStyle="1" w:styleId="31">
    <w:name w:val="Основной текст 3 Знак"/>
    <w:rsid w:val="00AC05EB"/>
    <w:rPr>
      <w:sz w:val="24"/>
      <w:szCs w:val="24"/>
    </w:rPr>
  </w:style>
  <w:style w:type="character" w:customStyle="1" w:styleId="22">
    <w:name w:val="Основной текст с отступом 2 Знак"/>
    <w:rsid w:val="00AC05EB"/>
    <w:rPr>
      <w:sz w:val="28"/>
      <w:szCs w:val="24"/>
    </w:rPr>
  </w:style>
  <w:style w:type="character" w:customStyle="1" w:styleId="32">
    <w:name w:val="Основной текст с отступом 3 Знак"/>
    <w:rsid w:val="00AC05EB"/>
    <w:rPr>
      <w:color w:val="000000"/>
      <w:spacing w:val="3"/>
      <w:sz w:val="28"/>
      <w:szCs w:val="24"/>
      <w:shd w:val="clear" w:color="auto" w:fill="FFFFFF"/>
    </w:rPr>
  </w:style>
  <w:style w:type="character" w:customStyle="1" w:styleId="af">
    <w:name w:val="Гипертекстовая ссылка"/>
    <w:rsid w:val="00AC05EB"/>
    <w:rPr>
      <w:color w:val="008000"/>
      <w:szCs w:val="20"/>
      <w:u w:val="single"/>
    </w:rPr>
  </w:style>
  <w:style w:type="character" w:customStyle="1" w:styleId="af0">
    <w:name w:val="Текст концевой сноски Знак"/>
    <w:basedOn w:val="11"/>
    <w:rsid w:val="00AC05EB"/>
  </w:style>
  <w:style w:type="character" w:customStyle="1" w:styleId="af1">
    <w:name w:val="Символы концевой сноски"/>
    <w:rsid w:val="00AC05EB"/>
    <w:rPr>
      <w:vertAlign w:val="superscript"/>
    </w:rPr>
  </w:style>
  <w:style w:type="character" w:styleId="af2">
    <w:name w:val="Hyperlink"/>
    <w:rsid w:val="00AC05EB"/>
    <w:rPr>
      <w:color w:val="0000FF"/>
      <w:u w:val="single"/>
    </w:rPr>
  </w:style>
  <w:style w:type="character" w:styleId="af3">
    <w:name w:val="footnote reference"/>
    <w:rsid w:val="00AC05EB"/>
    <w:rPr>
      <w:vertAlign w:val="superscript"/>
    </w:rPr>
  </w:style>
  <w:style w:type="character" w:styleId="af4">
    <w:name w:val="endnote reference"/>
    <w:rsid w:val="00AC05EB"/>
    <w:rPr>
      <w:vertAlign w:val="superscript"/>
    </w:rPr>
  </w:style>
  <w:style w:type="paragraph" w:customStyle="1" w:styleId="af5">
    <w:name w:val="Заголовок"/>
    <w:basedOn w:val="a"/>
    <w:next w:val="af6"/>
    <w:rsid w:val="00AC05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12"/>
    <w:rsid w:val="00AC05EB"/>
    <w:pPr>
      <w:ind w:right="5670"/>
      <w:jc w:val="both"/>
    </w:pPr>
    <w:rPr>
      <w:rFonts w:ascii="SchoolBook" w:hAnsi="SchoolBook" w:cs="SchoolBook"/>
      <w:sz w:val="26"/>
      <w:szCs w:val="26"/>
      <w:lang w:eastAsia="ar-SA"/>
    </w:rPr>
  </w:style>
  <w:style w:type="character" w:customStyle="1" w:styleId="12">
    <w:name w:val="Основной текст Знак1"/>
    <w:basedOn w:val="a0"/>
    <w:link w:val="af6"/>
    <w:rsid w:val="00AC05EB"/>
    <w:rPr>
      <w:rFonts w:ascii="SchoolBook" w:eastAsia="Times New Roman" w:hAnsi="SchoolBook" w:cs="SchoolBook"/>
      <w:sz w:val="26"/>
      <w:szCs w:val="26"/>
      <w:lang w:eastAsia="ar-SA"/>
    </w:rPr>
  </w:style>
  <w:style w:type="paragraph" w:styleId="af7">
    <w:name w:val="List"/>
    <w:basedOn w:val="af6"/>
    <w:rsid w:val="00AC05EB"/>
    <w:rPr>
      <w:rFonts w:cs="Mangal"/>
    </w:rPr>
  </w:style>
  <w:style w:type="paragraph" w:customStyle="1" w:styleId="13">
    <w:name w:val="Название1"/>
    <w:basedOn w:val="a"/>
    <w:rsid w:val="00AC05E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AC05EB"/>
    <w:pPr>
      <w:suppressLineNumbers/>
    </w:pPr>
    <w:rPr>
      <w:rFonts w:cs="Mangal"/>
      <w:lang w:eastAsia="ar-SA"/>
    </w:rPr>
  </w:style>
  <w:style w:type="paragraph" w:styleId="af8">
    <w:name w:val="header"/>
    <w:basedOn w:val="a"/>
    <w:link w:val="15"/>
    <w:rsid w:val="00AC05EB"/>
    <w:pPr>
      <w:tabs>
        <w:tab w:val="center" w:pos="4153"/>
        <w:tab w:val="right" w:pos="8306"/>
      </w:tabs>
      <w:jc w:val="both"/>
    </w:pPr>
    <w:rPr>
      <w:sz w:val="28"/>
      <w:szCs w:val="28"/>
      <w:lang w:eastAsia="ar-SA"/>
    </w:rPr>
  </w:style>
  <w:style w:type="character" w:customStyle="1" w:styleId="15">
    <w:name w:val="Верхний колонтитул Знак1"/>
    <w:basedOn w:val="a0"/>
    <w:link w:val="af8"/>
    <w:rsid w:val="00AC05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alloon Text"/>
    <w:basedOn w:val="a"/>
    <w:link w:val="16"/>
    <w:rsid w:val="00AC05EB"/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AC05EB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footer"/>
    <w:basedOn w:val="a"/>
    <w:link w:val="17"/>
    <w:rsid w:val="00AC05EB"/>
    <w:pPr>
      <w:tabs>
        <w:tab w:val="center" w:pos="4153"/>
        <w:tab w:val="right" w:pos="8306"/>
      </w:tabs>
      <w:jc w:val="both"/>
    </w:pPr>
    <w:rPr>
      <w:sz w:val="28"/>
      <w:szCs w:val="20"/>
      <w:lang w:eastAsia="ar-SA"/>
    </w:rPr>
  </w:style>
  <w:style w:type="character" w:customStyle="1" w:styleId="17">
    <w:name w:val="Нижний колонтитул Знак1"/>
    <w:basedOn w:val="a0"/>
    <w:link w:val="afa"/>
    <w:rsid w:val="00AC05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Ст_колон"/>
    <w:basedOn w:val="a"/>
    <w:next w:val="afa"/>
    <w:rsid w:val="00AC05EB"/>
    <w:pPr>
      <w:jc w:val="both"/>
    </w:pPr>
    <w:rPr>
      <w:rFonts w:ascii="SchoolBook" w:hAnsi="SchoolBook" w:cs="SchoolBook"/>
      <w:sz w:val="26"/>
      <w:szCs w:val="20"/>
      <w:lang w:eastAsia="ar-SA"/>
    </w:rPr>
  </w:style>
  <w:style w:type="paragraph" w:customStyle="1" w:styleId="18">
    <w:name w:val="заголовок 1"/>
    <w:basedOn w:val="a"/>
    <w:next w:val="a"/>
    <w:rsid w:val="00AC05EB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5">
    <w:name w:val="заголовок 5"/>
    <w:basedOn w:val="a"/>
    <w:next w:val="a"/>
    <w:rsid w:val="00AC05EB"/>
    <w:pPr>
      <w:keepNext/>
      <w:widowControl w:val="0"/>
      <w:jc w:val="center"/>
    </w:pPr>
    <w:rPr>
      <w:b/>
      <w:bCs/>
      <w:sz w:val="20"/>
      <w:szCs w:val="20"/>
      <w:lang w:val="en-US" w:eastAsia="ar-SA"/>
    </w:rPr>
  </w:style>
  <w:style w:type="paragraph" w:customStyle="1" w:styleId="6">
    <w:name w:val="заголовок 6"/>
    <w:basedOn w:val="a"/>
    <w:next w:val="a"/>
    <w:rsid w:val="00AC05EB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C05EB"/>
    <w:pPr>
      <w:jc w:val="center"/>
    </w:pPr>
    <w:rPr>
      <w:sz w:val="28"/>
      <w:szCs w:val="28"/>
      <w:lang w:eastAsia="ar-SA"/>
    </w:rPr>
  </w:style>
  <w:style w:type="paragraph" w:styleId="afc">
    <w:name w:val="footnote text"/>
    <w:basedOn w:val="a"/>
    <w:link w:val="19"/>
    <w:rsid w:val="00AC05EB"/>
    <w:pPr>
      <w:jc w:val="both"/>
    </w:pPr>
    <w:rPr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c"/>
    <w:rsid w:val="00AC0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C05EB"/>
    <w:pPr>
      <w:jc w:val="both"/>
    </w:pPr>
    <w:rPr>
      <w:lang w:eastAsia="ar-SA"/>
    </w:rPr>
  </w:style>
  <w:style w:type="paragraph" w:customStyle="1" w:styleId="ConsNormal">
    <w:name w:val="ConsNormal"/>
    <w:rsid w:val="00AC05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5EB"/>
    <w:pPr>
      <w:spacing w:line="360" w:lineRule="auto"/>
      <w:ind w:firstLine="700"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AC05EB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lang w:eastAsia="ar-SA"/>
    </w:rPr>
  </w:style>
  <w:style w:type="paragraph" w:styleId="afd">
    <w:name w:val="endnote text"/>
    <w:basedOn w:val="a"/>
    <w:link w:val="1a"/>
    <w:rsid w:val="00AC05EB"/>
    <w:rPr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link w:val="afd"/>
    <w:rsid w:val="00AC0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9">
    <w:name w:val="14-19"/>
    <w:basedOn w:val="a"/>
    <w:rsid w:val="00AC05EB"/>
    <w:pPr>
      <w:widowControl w:val="0"/>
      <w:spacing w:after="120" w:line="38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e">
    <w:name w:val="Таблицы (моноширинный)"/>
    <w:basedOn w:val="a"/>
    <w:next w:val="a"/>
    <w:rsid w:val="00AC05E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AC05EB"/>
    <w:pPr>
      <w:suppressLineNumbers/>
    </w:pPr>
    <w:rPr>
      <w:lang w:eastAsia="ar-SA"/>
    </w:rPr>
  </w:style>
  <w:style w:type="paragraph" w:customStyle="1" w:styleId="aff0">
    <w:name w:val="Заголовок таблицы"/>
    <w:basedOn w:val="aff"/>
    <w:rsid w:val="00AC05EB"/>
    <w:pPr>
      <w:jc w:val="center"/>
    </w:pPr>
    <w:rPr>
      <w:b/>
      <w:bCs/>
    </w:rPr>
  </w:style>
  <w:style w:type="paragraph" w:customStyle="1" w:styleId="aff1">
    <w:name w:val="Содержимое врезки"/>
    <w:basedOn w:val="af6"/>
    <w:rsid w:val="00AC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5EB"/>
    <w:pPr>
      <w:keepNext/>
      <w:numPr>
        <w:numId w:val="1"/>
      </w:numPr>
      <w:jc w:val="center"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C05EB"/>
    <w:pPr>
      <w:keepNext/>
      <w:numPr>
        <w:ilvl w:val="1"/>
        <w:numId w:val="1"/>
      </w:numPr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AC05EB"/>
    <w:pPr>
      <w:keepNext/>
      <w:numPr>
        <w:ilvl w:val="2"/>
        <w:numId w:val="1"/>
      </w:numPr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C05EB"/>
    <w:pPr>
      <w:keepNext/>
      <w:numPr>
        <w:ilvl w:val="3"/>
        <w:numId w:val="1"/>
      </w:numPr>
      <w:jc w:val="right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5E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05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C05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C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5E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C05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C05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C05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1z0">
    <w:name w:val="WW8Num1z0"/>
    <w:rsid w:val="00AC05EB"/>
  </w:style>
  <w:style w:type="character" w:customStyle="1" w:styleId="WW8Num2z0">
    <w:name w:val="WW8Num2z0"/>
    <w:rsid w:val="00AC05EB"/>
    <w:rPr>
      <w:rFonts w:hint="default"/>
      <w:spacing w:val="0"/>
      <w:w w:val="100"/>
      <w:position w:val="0"/>
      <w:sz w:val="24"/>
      <w:vertAlign w:val="baseline"/>
    </w:rPr>
  </w:style>
  <w:style w:type="character" w:customStyle="1" w:styleId="WW8Num2z1">
    <w:name w:val="WW8Num2z1"/>
    <w:rsid w:val="00AC05EB"/>
  </w:style>
  <w:style w:type="character" w:customStyle="1" w:styleId="WW8Num2z2">
    <w:name w:val="WW8Num2z2"/>
    <w:rsid w:val="00AC05EB"/>
  </w:style>
  <w:style w:type="character" w:customStyle="1" w:styleId="WW8Num2z3">
    <w:name w:val="WW8Num2z3"/>
    <w:rsid w:val="00AC05EB"/>
  </w:style>
  <w:style w:type="character" w:customStyle="1" w:styleId="WW8Num2z4">
    <w:name w:val="WW8Num2z4"/>
    <w:rsid w:val="00AC05EB"/>
  </w:style>
  <w:style w:type="character" w:customStyle="1" w:styleId="WW8Num2z5">
    <w:name w:val="WW8Num2z5"/>
    <w:rsid w:val="00AC05EB"/>
  </w:style>
  <w:style w:type="character" w:customStyle="1" w:styleId="WW8Num2z6">
    <w:name w:val="WW8Num2z6"/>
    <w:rsid w:val="00AC05EB"/>
  </w:style>
  <w:style w:type="character" w:customStyle="1" w:styleId="WW8Num2z7">
    <w:name w:val="WW8Num2z7"/>
    <w:rsid w:val="00AC05EB"/>
  </w:style>
  <w:style w:type="character" w:customStyle="1" w:styleId="WW8Num2z8">
    <w:name w:val="WW8Num2z8"/>
    <w:rsid w:val="00AC05EB"/>
  </w:style>
  <w:style w:type="character" w:customStyle="1" w:styleId="WW8Num3z0">
    <w:name w:val="WW8Num3z0"/>
    <w:rsid w:val="00AC05EB"/>
  </w:style>
  <w:style w:type="character" w:customStyle="1" w:styleId="WW8Num4z0">
    <w:name w:val="WW8Num4z0"/>
    <w:rsid w:val="00AC05EB"/>
    <w:rPr>
      <w:rFonts w:hint="default"/>
    </w:rPr>
  </w:style>
  <w:style w:type="character" w:customStyle="1" w:styleId="WW8Num4z1">
    <w:name w:val="WW8Num4z1"/>
    <w:rsid w:val="00AC05EB"/>
  </w:style>
  <w:style w:type="character" w:customStyle="1" w:styleId="WW8Num4z2">
    <w:name w:val="WW8Num4z2"/>
    <w:rsid w:val="00AC05EB"/>
  </w:style>
  <w:style w:type="character" w:customStyle="1" w:styleId="WW8Num4z3">
    <w:name w:val="WW8Num4z3"/>
    <w:rsid w:val="00AC05EB"/>
  </w:style>
  <w:style w:type="character" w:customStyle="1" w:styleId="WW8Num4z4">
    <w:name w:val="WW8Num4z4"/>
    <w:rsid w:val="00AC05EB"/>
  </w:style>
  <w:style w:type="character" w:customStyle="1" w:styleId="WW8Num4z5">
    <w:name w:val="WW8Num4z5"/>
    <w:rsid w:val="00AC05EB"/>
  </w:style>
  <w:style w:type="character" w:customStyle="1" w:styleId="WW8Num4z6">
    <w:name w:val="WW8Num4z6"/>
    <w:rsid w:val="00AC05EB"/>
  </w:style>
  <w:style w:type="character" w:customStyle="1" w:styleId="WW8Num4z7">
    <w:name w:val="WW8Num4z7"/>
    <w:rsid w:val="00AC05EB"/>
  </w:style>
  <w:style w:type="character" w:customStyle="1" w:styleId="WW8Num4z8">
    <w:name w:val="WW8Num4z8"/>
    <w:rsid w:val="00AC05EB"/>
  </w:style>
  <w:style w:type="character" w:customStyle="1" w:styleId="WW8Num5z0">
    <w:name w:val="WW8Num5z0"/>
    <w:rsid w:val="00AC05EB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AC05EB"/>
    <w:rPr>
      <w:rFonts w:ascii="Courier New" w:hAnsi="Courier New" w:cs="Courier New" w:hint="default"/>
    </w:rPr>
  </w:style>
  <w:style w:type="character" w:customStyle="1" w:styleId="WW8Num5z2">
    <w:name w:val="WW8Num5z2"/>
    <w:rsid w:val="00AC05EB"/>
    <w:rPr>
      <w:rFonts w:ascii="Wingdings" w:hAnsi="Wingdings" w:cs="Wingdings" w:hint="default"/>
    </w:rPr>
  </w:style>
  <w:style w:type="character" w:customStyle="1" w:styleId="WW8Num5z3">
    <w:name w:val="WW8Num5z3"/>
    <w:rsid w:val="00AC05EB"/>
    <w:rPr>
      <w:rFonts w:ascii="Symbol" w:hAnsi="Symbol" w:cs="Symbol" w:hint="default"/>
    </w:rPr>
  </w:style>
  <w:style w:type="character" w:customStyle="1" w:styleId="WW8Num6z0">
    <w:name w:val="WW8Num6z0"/>
    <w:rsid w:val="00AC05EB"/>
    <w:rPr>
      <w:rFonts w:hint="default"/>
      <w:spacing w:val="0"/>
      <w:w w:val="100"/>
      <w:position w:val="0"/>
      <w:sz w:val="24"/>
      <w:vertAlign w:val="baseline"/>
    </w:rPr>
  </w:style>
  <w:style w:type="character" w:customStyle="1" w:styleId="WW8Num6z1">
    <w:name w:val="WW8Num6z1"/>
    <w:rsid w:val="00AC05EB"/>
  </w:style>
  <w:style w:type="character" w:customStyle="1" w:styleId="WW8Num6z2">
    <w:name w:val="WW8Num6z2"/>
    <w:rsid w:val="00AC05EB"/>
  </w:style>
  <w:style w:type="character" w:customStyle="1" w:styleId="WW8Num6z3">
    <w:name w:val="WW8Num6z3"/>
    <w:rsid w:val="00AC05EB"/>
  </w:style>
  <w:style w:type="character" w:customStyle="1" w:styleId="WW8Num6z4">
    <w:name w:val="WW8Num6z4"/>
    <w:rsid w:val="00AC05EB"/>
  </w:style>
  <w:style w:type="character" w:customStyle="1" w:styleId="WW8Num6z5">
    <w:name w:val="WW8Num6z5"/>
    <w:rsid w:val="00AC05EB"/>
  </w:style>
  <w:style w:type="character" w:customStyle="1" w:styleId="WW8Num6z6">
    <w:name w:val="WW8Num6z6"/>
    <w:rsid w:val="00AC05EB"/>
  </w:style>
  <w:style w:type="character" w:customStyle="1" w:styleId="WW8Num6z7">
    <w:name w:val="WW8Num6z7"/>
    <w:rsid w:val="00AC05EB"/>
  </w:style>
  <w:style w:type="character" w:customStyle="1" w:styleId="WW8Num6z8">
    <w:name w:val="WW8Num6z8"/>
    <w:rsid w:val="00AC05EB"/>
  </w:style>
  <w:style w:type="character" w:customStyle="1" w:styleId="WW8Num7z0">
    <w:name w:val="WW8Num7z0"/>
    <w:rsid w:val="00AC05EB"/>
    <w:rPr>
      <w:rFonts w:ascii="SchoolBook" w:hAnsi="SchoolBook" w:cs="SchoolBook" w:hint="default"/>
      <w:b w:val="0"/>
      <w:bCs w:val="0"/>
      <w:i w:val="0"/>
      <w:iCs w:val="0"/>
      <w:sz w:val="26"/>
      <w:szCs w:val="26"/>
      <w:u w:val="none"/>
    </w:rPr>
  </w:style>
  <w:style w:type="character" w:customStyle="1" w:styleId="WW8Num8z0">
    <w:name w:val="WW8Num8z0"/>
    <w:rsid w:val="00AC05E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C05EB"/>
    <w:rPr>
      <w:rFonts w:ascii="Courier New" w:hAnsi="Courier New" w:cs="Courier New" w:hint="default"/>
    </w:rPr>
  </w:style>
  <w:style w:type="character" w:customStyle="1" w:styleId="WW8Num8z2">
    <w:name w:val="WW8Num8z2"/>
    <w:rsid w:val="00AC05EB"/>
    <w:rPr>
      <w:rFonts w:ascii="Wingdings" w:hAnsi="Wingdings" w:cs="Wingdings" w:hint="default"/>
    </w:rPr>
  </w:style>
  <w:style w:type="character" w:customStyle="1" w:styleId="WW8Num8z3">
    <w:name w:val="WW8Num8z3"/>
    <w:rsid w:val="00AC05EB"/>
    <w:rPr>
      <w:rFonts w:ascii="Symbol" w:hAnsi="Symbol" w:cs="Symbol" w:hint="default"/>
    </w:rPr>
  </w:style>
  <w:style w:type="character" w:customStyle="1" w:styleId="WW8Num9z0">
    <w:name w:val="WW8Num9z0"/>
    <w:rsid w:val="00AC05EB"/>
    <w:rPr>
      <w:rFonts w:ascii="SchoolBook" w:hAnsi="SchoolBook" w:cs="SchoolBook" w:hint="default"/>
      <w:b w:val="0"/>
      <w:bCs w:val="0"/>
      <w:i w:val="0"/>
      <w:iCs w:val="0"/>
      <w:sz w:val="26"/>
      <w:szCs w:val="26"/>
      <w:u w:val="none"/>
    </w:rPr>
  </w:style>
  <w:style w:type="character" w:customStyle="1" w:styleId="WW8Num10z0">
    <w:name w:val="WW8Num10z0"/>
    <w:rsid w:val="00AC05EB"/>
    <w:rPr>
      <w:rFonts w:hint="default"/>
    </w:rPr>
  </w:style>
  <w:style w:type="character" w:customStyle="1" w:styleId="WW8Num10z1">
    <w:name w:val="WW8Num10z1"/>
    <w:rsid w:val="00AC05EB"/>
  </w:style>
  <w:style w:type="character" w:customStyle="1" w:styleId="WW8Num10z2">
    <w:name w:val="WW8Num10z2"/>
    <w:rsid w:val="00AC05EB"/>
  </w:style>
  <w:style w:type="character" w:customStyle="1" w:styleId="WW8Num10z3">
    <w:name w:val="WW8Num10z3"/>
    <w:rsid w:val="00AC05EB"/>
  </w:style>
  <w:style w:type="character" w:customStyle="1" w:styleId="WW8Num10z4">
    <w:name w:val="WW8Num10z4"/>
    <w:rsid w:val="00AC05EB"/>
  </w:style>
  <w:style w:type="character" w:customStyle="1" w:styleId="WW8Num10z5">
    <w:name w:val="WW8Num10z5"/>
    <w:rsid w:val="00AC05EB"/>
  </w:style>
  <w:style w:type="character" w:customStyle="1" w:styleId="WW8Num10z6">
    <w:name w:val="WW8Num10z6"/>
    <w:rsid w:val="00AC05EB"/>
  </w:style>
  <w:style w:type="character" w:customStyle="1" w:styleId="WW8Num10z7">
    <w:name w:val="WW8Num10z7"/>
    <w:rsid w:val="00AC05EB"/>
  </w:style>
  <w:style w:type="character" w:customStyle="1" w:styleId="WW8Num10z8">
    <w:name w:val="WW8Num10z8"/>
    <w:rsid w:val="00AC05EB"/>
  </w:style>
  <w:style w:type="character" w:customStyle="1" w:styleId="WW8Num11z0">
    <w:name w:val="WW8Num11z0"/>
    <w:rsid w:val="00AC05EB"/>
    <w:rPr>
      <w:b w:val="0"/>
    </w:rPr>
  </w:style>
  <w:style w:type="character" w:customStyle="1" w:styleId="WW8Num12z0">
    <w:name w:val="WW8Num12z0"/>
    <w:rsid w:val="00AC05EB"/>
    <w:rPr>
      <w:rFonts w:hint="default"/>
    </w:rPr>
  </w:style>
  <w:style w:type="character" w:customStyle="1" w:styleId="WW8Num12z1">
    <w:name w:val="WW8Num12z1"/>
    <w:rsid w:val="00AC05EB"/>
  </w:style>
  <w:style w:type="character" w:customStyle="1" w:styleId="WW8Num12z2">
    <w:name w:val="WW8Num12z2"/>
    <w:rsid w:val="00AC05EB"/>
  </w:style>
  <w:style w:type="character" w:customStyle="1" w:styleId="WW8Num12z3">
    <w:name w:val="WW8Num12z3"/>
    <w:rsid w:val="00AC05EB"/>
  </w:style>
  <w:style w:type="character" w:customStyle="1" w:styleId="WW8Num12z4">
    <w:name w:val="WW8Num12z4"/>
    <w:rsid w:val="00AC05EB"/>
  </w:style>
  <w:style w:type="character" w:customStyle="1" w:styleId="WW8Num12z5">
    <w:name w:val="WW8Num12z5"/>
    <w:rsid w:val="00AC05EB"/>
  </w:style>
  <w:style w:type="character" w:customStyle="1" w:styleId="WW8Num12z6">
    <w:name w:val="WW8Num12z6"/>
    <w:rsid w:val="00AC05EB"/>
  </w:style>
  <w:style w:type="character" w:customStyle="1" w:styleId="WW8Num12z7">
    <w:name w:val="WW8Num12z7"/>
    <w:rsid w:val="00AC05EB"/>
  </w:style>
  <w:style w:type="character" w:customStyle="1" w:styleId="WW8Num12z8">
    <w:name w:val="WW8Num12z8"/>
    <w:rsid w:val="00AC05EB"/>
  </w:style>
  <w:style w:type="character" w:customStyle="1" w:styleId="WW8Num13z0">
    <w:name w:val="WW8Num13z0"/>
    <w:rsid w:val="00AC05EB"/>
    <w:rPr>
      <w:rFonts w:hint="default"/>
      <w:b w:val="0"/>
      <w:spacing w:val="0"/>
      <w:w w:val="100"/>
      <w:position w:val="0"/>
      <w:sz w:val="24"/>
      <w:vertAlign w:val="baseline"/>
    </w:rPr>
  </w:style>
  <w:style w:type="character" w:customStyle="1" w:styleId="WW8Num13z1">
    <w:name w:val="WW8Num13z1"/>
    <w:rsid w:val="00AC05EB"/>
  </w:style>
  <w:style w:type="character" w:customStyle="1" w:styleId="WW8Num13z2">
    <w:name w:val="WW8Num13z2"/>
    <w:rsid w:val="00AC05EB"/>
  </w:style>
  <w:style w:type="character" w:customStyle="1" w:styleId="WW8Num13z3">
    <w:name w:val="WW8Num13z3"/>
    <w:rsid w:val="00AC05EB"/>
  </w:style>
  <w:style w:type="character" w:customStyle="1" w:styleId="WW8Num13z4">
    <w:name w:val="WW8Num13z4"/>
    <w:rsid w:val="00AC05EB"/>
  </w:style>
  <w:style w:type="character" w:customStyle="1" w:styleId="WW8Num13z5">
    <w:name w:val="WW8Num13z5"/>
    <w:rsid w:val="00AC05EB"/>
  </w:style>
  <w:style w:type="character" w:customStyle="1" w:styleId="WW8Num13z6">
    <w:name w:val="WW8Num13z6"/>
    <w:rsid w:val="00AC05EB"/>
  </w:style>
  <w:style w:type="character" w:customStyle="1" w:styleId="WW8Num13z7">
    <w:name w:val="WW8Num13z7"/>
    <w:rsid w:val="00AC05EB"/>
  </w:style>
  <w:style w:type="character" w:customStyle="1" w:styleId="WW8Num13z8">
    <w:name w:val="WW8Num13z8"/>
    <w:rsid w:val="00AC05EB"/>
  </w:style>
  <w:style w:type="character" w:customStyle="1" w:styleId="WW8Num14z0">
    <w:name w:val="WW8Num14z0"/>
    <w:rsid w:val="00AC05EB"/>
  </w:style>
  <w:style w:type="character" w:customStyle="1" w:styleId="WW8Num15z0">
    <w:name w:val="WW8Num15z0"/>
    <w:rsid w:val="00AC05EB"/>
  </w:style>
  <w:style w:type="character" w:customStyle="1" w:styleId="WW8Num16z0">
    <w:name w:val="WW8Num16z0"/>
    <w:rsid w:val="00AC05EB"/>
    <w:rPr>
      <w:rFonts w:hint="default"/>
      <w:spacing w:val="0"/>
      <w:w w:val="100"/>
      <w:position w:val="0"/>
      <w:sz w:val="24"/>
      <w:vertAlign w:val="baseline"/>
    </w:rPr>
  </w:style>
  <w:style w:type="character" w:customStyle="1" w:styleId="WW8Num16z1">
    <w:name w:val="WW8Num16z1"/>
    <w:rsid w:val="00AC05EB"/>
  </w:style>
  <w:style w:type="character" w:customStyle="1" w:styleId="WW8Num16z2">
    <w:name w:val="WW8Num16z2"/>
    <w:rsid w:val="00AC05EB"/>
  </w:style>
  <w:style w:type="character" w:customStyle="1" w:styleId="WW8Num16z3">
    <w:name w:val="WW8Num16z3"/>
    <w:rsid w:val="00AC05EB"/>
  </w:style>
  <w:style w:type="character" w:customStyle="1" w:styleId="WW8Num16z4">
    <w:name w:val="WW8Num16z4"/>
    <w:rsid w:val="00AC05EB"/>
  </w:style>
  <w:style w:type="character" w:customStyle="1" w:styleId="WW8Num16z5">
    <w:name w:val="WW8Num16z5"/>
    <w:rsid w:val="00AC05EB"/>
  </w:style>
  <w:style w:type="character" w:customStyle="1" w:styleId="WW8Num16z6">
    <w:name w:val="WW8Num16z6"/>
    <w:rsid w:val="00AC05EB"/>
  </w:style>
  <w:style w:type="character" w:customStyle="1" w:styleId="WW8Num16z7">
    <w:name w:val="WW8Num16z7"/>
    <w:rsid w:val="00AC05EB"/>
  </w:style>
  <w:style w:type="character" w:customStyle="1" w:styleId="WW8Num16z8">
    <w:name w:val="WW8Num16z8"/>
    <w:rsid w:val="00AC05EB"/>
  </w:style>
  <w:style w:type="character" w:customStyle="1" w:styleId="WW8Num17z0">
    <w:name w:val="WW8Num17z0"/>
    <w:rsid w:val="00AC05EB"/>
    <w:rPr>
      <w:rFonts w:ascii="SchoolBook" w:hAnsi="SchoolBook" w:cs="SchoolBook" w:hint="default"/>
      <w:b w:val="0"/>
      <w:bCs w:val="0"/>
      <w:i w:val="0"/>
      <w:iCs w:val="0"/>
      <w:sz w:val="26"/>
      <w:szCs w:val="26"/>
      <w:u w:val="none"/>
    </w:rPr>
  </w:style>
  <w:style w:type="character" w:customStyle="1" w:styleId="11">
    <w:name w:val="Основной шрифт абзаца1"/>
    <w:rsid w:val="00AC05EB"/>
  </w:style>
  <w:style w:type="character" w:customStyle="1" w:styleId="a7">
    <w:name w:val="Верхний колонтитул Знак"/>
    <w:rsid w:val="00AC05EB"/>
    <w:rPr>
      <w:sz w:val="28"/>
      <w:szCs w:val="28"/>
    </w:rPr>
  </w:style>
  <w:style w:type="character" w:customStyle="1" w:styleId="a8">
    <w:name w:val="Текст выноски Знак"/>
    <w:rsid w:val="00AC05E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AC05EB"/>
    <w:rPr>
      <w:sz w:val="28"/>
    </w:rPr>
  </w:style>
  <w:style w:type="character" w:styleId="aa">
    <w:name w:val="page number"/>
    <w:basedOn w:val="11"/>
    <w:rsid w:val="00AC05EB"/>
  </w:style>
  <w:style w:type="character" w:customStyle="1" w:styleId="ab">
    <w:name w:val="Основной текст Знак"/>
    <w:rsid w:val="00AC05EB"/>
    <w:rPr>
      <w:rFonts w:ascii="SchoolBook" w:hAnsi="SchoolBook" w:cs="SchoolBook"/>
      <w:sz w:val="26"/>
      <w:szCs w:val="26"/>
    </w:rPr>
  </w:style>
  <w:style w:type="character" w:customStyle="1" w:styleId="ac">
    <w:name w:val="номер страницы"/>
    <w:basedOn w:val="11"/>
    <w:rsid w:val="00AC05EB"/>
  </w:style>
  <w:style w:type="character" w:customStyle="1" w:styleId="21">
    <w:name w:val="Основной текст 2 Знак"/>
    <w:rsid w:val="00AC05EB"/>
    <w:rPr>
      <w:sz w:val="28"/>
      <w:szCs w:val="28"/>
    </w:rPr>
  </w:style>
  <w:style w:type="character" w:customStyle="1" w:styleId="ad">
    <w:name w:val="Текст сноски Знак"/>
    <w:basedOn w:val="11"/>
    <w:rsid w:val="00AC05EB"/>
  </w:style>
  <w:style w:type="character" w:customStyle="1" w:styleId="ae">
    <w:name w:val="Символ сноски"/>
    <w:rsid w:val="00AC05EB"/>
    <w:rPr>
      <w:vertAlign w:val="superscript"/>
    </w:rPr>
  </w:style>
  <w:style w:type="character" w:customStyle="1" w:styleId="31">
    <w:name w:val="Основной текст 3 Знак"/>
    <w:rsid w:val="00AC05EB"/>
    <w:rPr>
      <w:sz w:val="24"/>
      <w:szCs w:val="24"/>
    </w:rPr>
  </w:style>
  <w:style w:type="character" w:customStyle="1" w:styleId="22">
    <w:name w:val="Основной текст с отступом 2 Знак"/>
    <w:rsid w:val="00AC05EB"/>
    <w:rPr>
      <w:sz w:val="28"/>
      <w:szCs w:val="24"/>
    </w:rPr>
  </w:style>
  <w:style w:type="character" w:customStyle="1" w:styleId="32">
    <w:name w:val="Основной текст с отступом 3 Знак"/>
    <w:rsid w:val="00AC05EB"/>
    <w:rPr>
      <w:color w:val="000000"/>
      <w:spacing w:val="3"/>
      <w:sz w:val="28"/>
      <w:szCs w:val="24"/>
      <w:shd w:val="clear" w:color="auto" w:fill="FFFFFF"/>
    </w:rPr>
  </w:style>
  <w:style w:type="character" w:customStyle="1" w:styleId="af">
    <w:name w:val="Гипертекстовая ссылка"/>
    <w:rsid w:val="00AC05EB"/>
    <w:rPr>
      <w:color w:val="008000"/>
      <w:szCs w:val="20"/>
      <w:u w:val="single"/>
    </w:rPr>
  </w:style>
  <w:style w:type="character" w:customStyle="1" w:styleId="af0">
    <w:name w:val="Текст концевой сноски Знак"/>
    <w:basedOn w:val="11"/>
    <w:rsid w:val="00AC05EB"/>
  </w:style>
  <w:style w:type="character" w:customStyle="1" w:styleId="af1">
    <w:name w:val="Символы концевой сноски"/>
    <w:rsid w:val="00AC05EB"/>
    <w:rPr>
      <w:vertAlign w:val="superscript"/>
    </w:rPr>
  </w:style>
  <w:style w:type="character" w:styleId="af2">
    <w:name w:val="Hyperlink"/>
    <w:rsid w:val="00AC05EB"/>
    <w:rPr>
      <w:color w:val="0000FF"/>
      <w:u w:val="single"/>
    </w:rPr>
  </w:style>
  <w:style w:type="character" w:styleId="af3">
    <w:name w:val="footnote reference"/>
    <w:rsid w:val="00AC05EB"/>
    <w:rPr>
      <w:vertAlign w:val="superscript"/>
    </w:rPr>
  </w:style>
  <w:style w:type="character" w:styleId="af4">
    <w:name w:val="endnote reference"/>
    <w:rsid w:val="00AC05EB"/>
    <w:rPr>
      <w:vertAlign w:val="superscript"/>
    </w:rPr>
  </w:style>
  <w:style w:type="paragraph" w:customStyle="1" w:styleId="af5">
    <w:name w:val="Заголовок"/>
    <w:basedOn w:val="a"/>
    <w:next w:val="af6"/>
    <w:rsid w:val="00AC05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12"/>
    <w:rsid w:val="00AC05EB"/>
    <w:pPr>
      <w:ind w:right="5670"/>
      <w:jc w:val="both"/>
    </w:pPr>
    <w:rPr>
      <w:rFonts w:ascii="SchoolBook" w:hAnsi="SchoolBook" w:cs="SchoolBook"/>
      <w:sz w:val="26"/>
      <w:szCs w:val="26"/>
      <w:lang w:eastAsia="ar-SA"/>
    </w:rPr>
  </w:style>
  <w:style w:type="character" w:customStyle="1" w:styleId="12">
    <w:name w:val="Основной текст Знак1"/>
    <w:basedOn w:val="a0"/>
    <w:link w:val="af6"/>
    <w:rsid w:val="00AC05EB"/>
    <w:rPr>
      <w:rFonts w:ascii="SchoolBook" w:eastAsia="Times New Roman" w:hAnsi="SchoolBook" w:cs="SchoolBook"/>
      <w:sz w:val="26"/>
      <w:szCs w:val="26"/>
      <w:lang w:eastAsia="ar-SA"/>
    </w:rPr>
  </w:style>
  <w:style w:type="paragraph" w:styleId="af7">
    <w:name w:val="List"/>
    <w:basedOn w:val="af6"/>
    <w:rsid w:val="00AC05EB"/>
    <w:rPr>
      <w:rFonts w:cs="Mangal"/>
    </w:rPr>
  </w:style>
  <w:style w:type="paragraph" w:customStyle="1" w:styleId="13">
    <w:name w:val="Название1"/>
    <w:basedOn w:val="a"/>
    <w:rsid w:val="00AC05E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AC05EB"/>
    <w:pPr>
      <w:suppressLineNumbers/>
    </w:pPr>
    <w:rPr>
      <w:rFonts w:cs="Mangal"/>
      <w:lang w:eastAsia="ar-SA"/>
    </w:rPr>
  </w:style>
  <w:style w:type="paragraph" w:styleId="af8">
    <w:name w:val="header"/>
    <w:basedOn w:val="a"/>
    <w:link w:val="15"/>
    <w:rsid w:val="00AC05EB"/>
    <w:pPr>
      <w:tabs>
        <w:tab w:val="center" w:pos="4153"/>
        <w:tab w:val="right" w:pos="8306"/>
      </w:tabs>
      <w:jc w:val="both"/>
    </w:pPr>
    <w:rPr>
      <w:sz w:val="28"/>
      <w:szCs w:val="28"/>
      <w:lang w:eastAsia="ar-SA"/>
    </w:rPr>
  </w:style>
  <w:style w:type="character" w:customStyle="1" w:styleId="15">
    <w:name w:val="Верхний колонтитул Знак1"/>
    <w:basedOn w:val="a0"/>
    <w:link w:val="af8"/>
    <w:rsid w:val="00AC05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alloon Text"/>
    <w:basedOn w:val="a"/>
    <w:link w:val="16"/>
    <w:rsid w:val="00AC05EB"/>
    <w:rPr>
      <w:rFonts w:ascii="Tahoma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AC05EB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footer"/>
    <w:basedOn w:val="a"/>
    <w:link w:val="17"/>
    <w:rsid w:val="00AC05EB"/>
    <w:pPr>
      <w:tabs>
        <w:tab w:val="center" w:pos="4153"/>
        <w:tab w:val="right" w:pos="8306"/>
      </w:tabs>
      <w:jc w:val="both"/>
    </w:pPr>
    <w:rPr>
      <w:sz w:val="28"/>
      <w:szCs w:val="20"/>
      <w:lang w:eastAsia="ar-SA"/>
    </w:rPr>
  </w:style>
  <w:style w:type="character" w:customStyle="1" w:styleId="17">
    <w:name w:val="Нижний колонтитул Знак1"/>
    <w:basedOn w:val="a0"/>
    <w:link w:val="afa"/>
    <w:rsid w:val="00AC05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Ст_колон"/>
    <w:basedOn w:val="a"/>
    <w:next w:val="afa"/>
    <w:rsid w:val="00AC05EB"/>
    <w:pPr>
      <w:jc w:val="both"/>
    </w:pPr>
    <w:rPr>
      <w:rFonts w:ascii="SchoolBook" w:hAnsi="SchoolBook" w:cs="SchoolBook"/>
      <w:sz w:val="26"/>
      <w:szCs w:val="20"/>
      <w:lang w:eastAsia="ar-SA"/>
    </w:rPr>
  </w:style>
  <w:style w:type="paragraph" w:customStyle="1" w:styleId="18">
    <w:name w:val="заголовок 1"/>
    <w:basedOn w:val="a"/>
    <w:next w:val="a"/>
    <w:rsid w:val="00AC05EB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5">
    <w:name w:val="заголовок 5"/>
    <w:basedOn w:val="a"/>
    <w:next w:val="a"/>
    <w:rsid w:val="00AC05EB"/>
    <w:pPr>
      <w:keepNext/>
      <w:widowControl w:val="0"/>
      <w:jc w:val="center"/>
    </w:pPr>
    <w:rPr>
      <w:b/>
      <w:bCs/>
      <w:sz w:val="20"/>
      <w:szCs w:val="20"/>
      <w:lang w:val="en-US" w:eastAsia="ar-SA"/>
    </w:rPr>
  </w:style>
  <w:style w:type="paragraph" w:customStyle="1" w:styleId="6">
    <w:name w:val="заголовок 6"/>
    <w:basedOn w:val="a"/>
    <w:next w:val="a"/>
    <w:rsid w:val="00AC05EB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C05EB"/>
    <w:pPr>
      <w:jc w:val="center"/>
    </w:pPr>
    <w:rPr>
      <w:sz w:val="28"/>
      <w:szCs w:val="28"/>
      <w:lang w:eastAsia="ar-SA"/>
    </w:rPr>
  </w:style>
  <w:style w:type="paragraph" w:styleId="afc">
    <w:name w:val="footnote text"/>
    <w:basedOn w:val="a"/>
    <w:link w:val="19"/>
    <w:rsid w:val="00AC05EB"/>
    <w:pPr>
      <w:jc w:val="both"/>
    </w:pPr>
    <w:rPr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c"/>
    <w:rsid w:val="00AC0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C05EB"/>
    <w:pPr>
      <w:jc w:val="both"/>
    </w:pPr>
    <w:rPr>
      <w:lang w:eastAsia="ar-SA"/>
    </w:rPr>
  </w:style>
  <w:style w:type="paragraph" w:customStyle="1" w:styleId="ConsNormal">
    <w:name w:val="ConsNormal"/>
    <w:rsid w:val="00AC05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5EB"/>
    <w:pPr>
      <w:spacing w:line="360" w:lineRule="auto"/>
      <w:ind w:firstLine="700"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AC05EB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lang w:eastAsia="ar-SA"/>
    </w:rPr>
  </w:style>
  <w:style w:type="paragraph" w:styleId="afd">
    <w:name w:val="endnote text"/>
    <w:basedOn w:val="a"/>
    <w:link w:val="1a"/>
    <w:rsid w:val="00AC05EB"/>
    <w:rPr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link w:val="afd"/>
    <w:rsid w:val="00AC05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9">
    <w:name w:val="14-19"/>
    <w:basedOn w:val="a"/>
    <w:rsid w:val="00AC05EB"/>
    <w:pPr>
      <w:widowControl w:val="0"/>
      <w:spacing w:after="120" w:line="38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e">
    <w:name w:val="Таблицы (моноширинный)"/>
    <w:basedOn w:val="a"/>
    <w:next w:val="a"/>
    <w:rsid w:val="00AC05E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AC05EB"/>
    <w:pPr>
      <w:suppressLineNumbers/>
    </w:pPr>
    <w:rPr>
      <w:lang w:eastAsia="ar-SA"/>
    </w:rPr>
  </w:style>
  <w:style w:type="paragraph" w:customStyle="1" w:styleId="aff0">
    <w:name w:val="Заголовок таблицы"/>
    <w:basedOn w:val="aff"/>
    <w:rsid w:val="00AC05EB"/>
    <w:pPr>
      <w:jc w:val="center"/>
    </w:pPr>
    <w:rPr>
      <w:b/>
      <w:bCs/>
    </w:rPr>
  </w:style>
  <w:style w:type="paragraph" w:customStyle="1" w:styleId="aff1">
    <w:name w:val="Содержимое врезки"/>
    <w:basedOn w:val="af6"/>
    <w:rsid w:val="00AC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00500.4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DDFC-5596-457C-A779-28729542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2017-06-20T03:00:00Z</dcterms:created>
  <dcterms:modified xsi:type="dcterms:W3CDTF">2017-06-22T09:36:00Z</dcterms:modified>
</cp:coreProperties>
</file>