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41" w:rsidRPr="002C6864" w:rsidRDefault="00413541" w:rsidP="00413541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413541" w:rsidRPr="002C6864" w:rsidRDefault="00413541" w:rsidP="00413541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413541" w:rsidRPr="000C54C7" w:rsidRDefault="00413541" w:rsidP="00413541">
      <w:pPr>
        <w:jc w:val="center"/>
        <w:rPr>
          <w:sz w:val="16"/>
          <w:szCs w:val="16"/>
        </w:rPr>
      </w:pPr>
    </w:p>
    <w:p w:rsidR="00413541" w:rsidRPr="003D43E4" w:rsidRDefault="00413541" w:rsidP="00413541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413541" w:rsidRPr="000C54C7" w:rsidRDefault="00413541" w:rsidP="00413541">
      <w:pPr>
        <w:jc w:val="center"/>
        <w:rPr>
          <w:sz w:val="16"/>
          <w:szCs w:val="16"/>
        </w:rPr>
      </w:pPr>
    </w:p>
    <w:p w:rsidR="00413541" w:rsidRDefault="00413541" w:rsidP="00413541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20</w:t>
      </w:r>
      <w:r>
        <w:rPr>
          <w:rFonts w:eastAsia="Times New Roman"/>
          <w:iCs/>
          <w:szCs w:val="28"/>
          <w:lang w:eastAsia="ru-RU"/>
        </w:rPr>
        <w:t>8</w:t>
      </w:r>
    </w:p>
    <w:p w:rsidR="00413541" w:rsidRDefault="00413541" w:rsidP="00413541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</w:p>
    <w:p w:rsidR="00413541" w:rsidRDefault="00413541" w:rsidP="00413541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bookmarkStart w:id="0" w:name="_GoBack"/>
      <w:bookmarkEnd w:id="0"/>
      <w:r w:rsidRPr="00534955">
        <w:rPr>
          <w:b/>
          <w:szCs w:val="28"/>
        </w:rPr>
        <w:t>О назначении членом участковой избирательной комиссии избирательного участка № 24-</w:t>
      </w:r>
      <w:r>
        <w:rPr>
          <w:b/>
          <w:szCs w:val="28"/>
        </w:rPr>
        <w:t>3</w:t>
      </w:r>
      <w:r>
        <w:rPr>
          <w:b/>
          <w:szCs w:val="28"/>
        </w:rPr>
        <w:t>1</w:t>
      </w:r>
      <w:r w:rsidRPr="00534955">
        <w:rPr>
          <w:b/>
          <w:szCs w:val="28"/>
        </w:rPr>
        <w:t xml:space="preserve"> с правом решающего голоса </w:t>
      </w:r>
    </w:p>
    <w:p w:rsidR="00413541" w:rsidRDefault="00413541" w:rsidP="00413541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Кравченко Ларису Викторовну</w:t>
      </w:r>
    </w:p>
    <w:p w:rsidR="00413541" w:rsidRPr="003A51E8" w:rsidRDefault="00413541" w:rsidP="00413541">
      <w:pPr>
        <w:pStyle w:val="a3"/>
        <w:tabs>
          <w:tab w:val="left" w:pos="9355"/>
        </w:tabs>
        <w:spacing w:after="0"/>
        <w:ind w:firstLine="709"/>
        <w:jc w:val="center"/>
        <w:rPr>
          <w:b/>
          <w:sz w:val="16"/>
          <w:szCs w:val="16"/>
        </w:rPr>
      </w:pPr>
    </w:p>
    <w:p w:rsidR="00413541" w:rsidRDefault="00413541" w:rsidP="00413541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На основании решения территориальной избирательной комиссии Кропоткинская от </w:t>
      </w:r>
      <w:r>
        <w:rPr>
          <w:sz w:val="27"/>
          <w:szCs w:val="27"/>
        </w:rPr>
        <w:t>18 августа</w:t>
      </w:r>
      <w:r w:rsidRPr="000B78C6">
        <w:rPr>
          <w:sz w:val="27"/>
          <w:szCs w:val="27"/>
        </w:rPr>
        <w:t xml:space="preserve"> 2017 года №</w:t>
      </w:r>
      <w:r>
        <w:rPr>
          <w:sz w:val="27"/>
          <w:szCs w:val="27"/>
        </w:rPr>
        <w:t>23</w:t>
      </w:r>
      <w:r w:rsidRPr="000B78C6">
        <w:rPr>
          <w:sz w:val="27"/>
          <w:szCs w:val="27"/>
        </w:rPr>
        <w:t>/</w:t>
      </w:r>
      <w:r>
        <w:rPr>
          <w:sz w:val="27"/>
          <w:szCs w:val="27"/>
        </w:rPr>
        <w:t xml:space="preserve">206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3</w:t>
      </w:r>
      <w:r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 xml:space="preserve">с правом решающего голоса </w:t>
      </w:r>
      <w:r>
        <w:rPr>
          <w:sz w:val="27"/>
          <w:szCs w:val="27"/>
        </w:rPr>
        <w:t xml:space="preserve">Горбуновой Анны Дмитриевны </w:t>
      </w:r>
      <w:r w:rsidRPr="000B78C6">
        <w:rPr>
          <w:sz w:val="27"/>
          <w:szCs w:val="27"/>
        </w:rPr>
        <w:t>назначенно</w:t>
      </w:r>
      <w:r>
        <w:rPr>
          <w:sz w:val="27"/>
          <w:szCs w:val="27"/>
        </w:rPr>
        <w:t>й</w:t>
      </w:r>
      <w:r w:rsidRPr="000B78C6">
        <w:rPr>
          <w:sz w:val="27"/>
          <w:szCs w:val="27"/>
        </w:rPr>
        <w:t xml:space="preserve"> в состав участковой избирательной комиссии </w:t>
      </w:r>
      <w:r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13541" w:rsidRPr="000B78C6" w:rsidRDefault="00413541" w:rsidP="00413541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413541" w:rsidRDefault="00413541" w:rsidP="00413541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>3</w:t>
      </w:r>
      <w:r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с правом решающего голоса:</w:t>
      </w:r>
    </w:p>
    <w:p w:rsidR="00413541" w:rsidRDefault="00413541" w:rsidP="00413541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105"/>
      </w:tblGrid>
      <w:tr w:rsidR="00413541" w:rsidRPr="00670399" w:rsidTr="00E3708F">
        <w:tc>
          <w:tcPr>
            <w:tcW w:w="4784" w:type="dxa"/>
          </w:tcPr>
          <w:p w:rsidR="00413541" w:rsidRPr="00670399" w:rsidRDefault="00413541" w:rsidP="00E370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Ларису Викторовну</w:t>
            </w:r>
          </w:p>
        </w:tc>
        <w:tc>
          <w:tcPr>
            <w:tcW w:w="5105" w:type="dxa"/>
          </w:tcPr>
          <w:p w:rsidR="00413541" w:rsidRPr="00670399" w:rsidRDefault="00413541" w:rsidP="0041354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 xml:space="preserve">- от собрания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</w:tbl>
    <w:p w:rsidR="00413541" w:rsidRPr="00670399" w:rsidRDefault="00413541" w:rsidP="0041354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>(Сведения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Кравченко Л.В.</w:t>
      </w:r>
      <w:r w:rsidRPr="002A0936">
        <w:rPr>
          <w:sz w:val="28"/>
          <w:szCs w:val="28"/>
        </w:rPr>
        <w:t xml:space="preserve"> </w:t>
      </w:r>
      <w:r w:rsidRPr="00670399">
        <w:rPr>
          <w:sz w:val="28"/>
          <w:szCs w:val="28"/>
        </w:rPr>
        <w:t>(прилагаются).</w:t>
      </w:r>
      <w:proofErr w:type="gramEnd"/>
    </w:p>
    <w:p w:rsidR="00413541" w:rsidRPr="000B78C6" w:rsidRDefault="00413541" w:rsidP="00413541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r>
        <w:rPr>
          <w:sz w:val="27"/>
          <w:szCs w:val="27"/>
        </w:rPr>
        <w:t>Кравченко Л.В.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413541" w:rsidRPr="000B78C6" w:rsidRDefault="00413541" w:rsidP="00413541">
      <w:pPr>
        <w:pStyle w:val="2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.</w:t>
      </w:r>
    </w:p>
    <w:p w:rsidR="00413541" w:rsidRPr="000B78C6" w:rsidRDefault="00413541" w:rsidP="00413541">
      <w:pPr>
        <w:widowControl w:val="0"/>
        <w:ind w:firstLine="708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413541" w:rsidRPr="000B78C6" w:rsidRDefault="00413541" w:rsidP="00413541">
      <w:pPr>
        <w:widowControl w:val="0"/>
        <w:ind w:firstLine="708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413541" w:rsidRPr="000B78C6" w:rsidRDefault="00413541" w:rsidP="00413541">
      <w:pPr>
        <w:rPr>
          <w:rFonts w:eastAsia="Times New Roman"/>
          <w:iCs/>
          <w:sz w:val="16"/>
          <w:szCs w:val="16"/>
          <w:lang w:eastAsia="ru-RU"/>
        </w:rPr>
      </w:pPr>
    </w:p>
    <w:p w:rsidR="00413541" w:rsidRPr="00747A00" w:rsidRDefault="00413541" w:rsidP="00413541">
      <w:pPr>
        <w:rPr>
          <w:rFonts w:eastAsia="Times New Roman"/>
          <w:iCs/>
          <w:sz w:val="16"/>
          <w:szCs w:val="16"/>
          <w:lang w:eastAsia="ru-RU"/>
        </w:rPr>
      </w:pPr>
    </w:p>
    <w:p w:rsidR="00413541" w:rsidRPr="000B78C6" w:rsidRDefault="00413541" w:rsidP="00413541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413541" w:rsidRPr="000B78C6" w:rsidRDefault="00413541" w:rsidP="00413541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413541" w:rsidRDefault="00413541" w:rsidP="00413541">
      <w:pPr>
        <w:rPr>
          <w:rFonts w:eastAsia="Times New Roman"/>
          <w:iCs/>
          <w:sz w:val="27"/>
          <w:szCs w:val="27"/>
          <w:lang w:eastAsia="ru-RU"/>
        </w:rPr>
      </w:pPr>
    </w:p>
    <w:p w:rsidR="00413541" w:rsidRPr="000B78C6" w:rsidRDefault="00413541" w:rsidP="00413541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413541" w:rsidP="00413541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1"/>
    <w:rsid w:val="00413541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4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354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354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54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4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354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354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54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2017-08-25T17:08:00Z</dcterms:created>
  <dcterms:modified xsi:type="dcterms:W3CDTF">2017-08-25T17:12:00Z</dcterms:modified>
</cp:coreProperties>
</file>