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8" w:rsidRPr="002A2808" w:rsidRDefault="002A2808" w:rsidP="002A2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808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A2808" w:rsidRPr="002A2808" w:rsidRDefault="002A2808" w:rsidP="002A2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808">
        <w:rPr>
          <w:rFonts w:ascii="Times New Roman" w:eastAsia="Calibri" w:hAnsi="Times New Roman" w:cs="Times New Roman"/>
          <w:b/>
          <w:sz w:val="28"/>
          <w:szCs w:val="28"/>
        </w:rPr>
        <w:t>КРОПОТКИНСКАЯ</w:t>
      </w:r>
    </w:p>
    <w:p w:rsidR="002A2808" w:rsidRPr="002A2808" w:rsidRDefault="002A2808" w:rsidP="002A28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2808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gramEnd"/>
      <w:r w:rsidRPr="002A2808">
        <w:rPr>
          <w:rFonts w:ascii="Times New Roman" w:eastAsia="Calibri" w:hAnsi="Times New Roman" w:cs="Times New Roman"/>
          <w:sz w:val="24"/>
          <w:szCs w:val="24"/>
        </w:rPr>
        <w:t xml:space="preserve"> ул., д. 54, г. Кропоткин, Краснодарский край, 352380</w:t>
      </w:r>
    </w:p>
    <w:p w:rsidR="002A2808" w:rsidRPr="002A2808" w:rsidRDefault="002A2808" w:rsidP="002A28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08">
        <w:rPr>
          <w:rFonts w:ascii="Times New Roman" w:eastAsia="Calibri" w:hAnsi="Times New Roman" w:cs="Times New Roman"/>
          <w:sz w:val="24"/>
          <w:szCs w:val="24"/>
        </w:rPr>
        <w:t>тел/факс (86138) 6-45-75</w:t>
      </w:r>
    </w:p>
    <w:p w:rsidR="00CE181C" w:rsidRPr="00CE181C" w:rsidRDefault="00CE181C" w:rsidP="00CE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181C" w:rsidRPr="00CE181C" w:rsidRDefault="00CE181C" w:rsidP="00CE181C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E181C" w:rsidRPr="00CE181C" w:rsidRDefault="00CE181C" w:rsidP="00CE181C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CE18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CE18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Е Ш Е Н И Е</w:t>
      </w:r>
    </w:p>
    <w:p w:rsidR="00CE181C" w:rsidRPr="00CE181C" w:rsidRDefault="00CE181C" w:rsidP="00CE181C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CE181C" w:rsidRPr="00CE181C" w:rsidTr="007C3C7C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81C" w:rsidRPr="00CE181C" w:rsidRDefault="00CE181C" w:rsidP="00A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8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AB28D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Pr="00CE18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января 2018 года</w:t>
            </w:r>
          </w:p>
        </w:tc>
        <w:tc>
          <w:tcPr>
            <w:tcW w:w="3492" w:type="dxa"/>
            <w:shd w:val="clear" w:color="auto" w:fill="auto"/>
          </w:tcPr>
          <w:p w:rsidR="00CE181C" w:rsidRPr="00CE181C" w:rsidRDefault="00CE181C" w:rsidP="00CE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81C" w:rsidRPr="00CE181C" w:rsidRDefault="00CE181C" w:rsidP="00AB2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E1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AB2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E1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</w:t>
            </w:r>
            <w:r w:rsidR="00AB2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</w:tr>
    </w:tbl>
    <w:p w:rsidR="00CE181C" w:rsidRPr="00CE181C" w:rsidRDefault="00CE181C" w:rsidP="00CE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CE181C">
        <w:rPr>
          <w:rFonts w:ascii="Times New Roman" w:eastAsia="Times New Roman" w:hAnsi="Times New Roman" w:cs="Times New Roman"/>
          <w:sz w:val="26"/>
          <w:szCs w:val="26"/>
          <w:lang w:eastAsia="ru-RU"/>
        </w:rPr>
        <w:t>г.Кропоткин</w:t>
      </w:r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C">
        <w:rPr>
          <w:rFonts w:ascii="Times New Roman" w:hAnsi="Times New Roman" w:cs="Times New Roman"/>
          <w:b/>
          <w:sz w:val="28"/>
          <w:szCs w:val="28"/>
        </w:rPr>
        <w:t>О смете расходов территориальной избирательной комиссии</w:t>
      </w: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C">
        <w:rPr>
          <w:rFonts w:ascii="Times New Roman" w:hAnsi="Times New Roman" w:cs="Times New Roman"/>
          <w:b/>
          <w:sz w:val="28"/>
          <w:szCs w:val="28"/>
        </w:rPr>
        <w:t xml:space="preserve">Кропоткинская на подготовку и проведение </w:t>
      </w:r>
      <w:r w:rsidR="004415C3">
        <w:rPr>
          <w:rFonts w:ascii="Times New Roman" w:hAnsi="Times New Roman" w:cs="Times New Roman"/>
          <w:b/>
          <w:sz w:val="28"/>
          <w:szCs w:val="28"/>
        </w:rPr>
        <w:t>в</w:t>
      </w:r>
      <w:r w:rsidRPr="00CE181C">
        <w:rPr>
          <w:rFonts w:ascii="Times New Roman" w:hAnsi="Times New Roman" w:cs="Times New Roman"/>
          <w:b/>
          <w:sz w:val="28"/>
          <w:szCs w:val="28"/>
        </w:rPr>
        <w:t>ыборов Президента</w:t>
      </w: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C">
        <w:rPr>
          <w:rFonts w:ascii="Times New Roman" w:hAnsi="Times New Roman" w:cs="Times New Roman"/>
          <w:b/>
          <w:sz w:val="28"/>
          <w:szCs w:val="28"/>
        </w:rPr>
        <w:t>Российской Федерации за нижестоящие избирательные комиссии</w:t>
      </w:r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E181C">
        <w:rPr>
          <w:rFonts w:ascii="Times New Roman" w:hAnsi="Times New Roman" w:cs="Times New Roman"/>
          <w:sz w:val="28"/>
          <w:szCs w:val="28"/>
        </w:rPr>
        <w:t>Руководствуясь статьями 57 и 64 Федерального закона от 10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2003 года №19-ФЗ «О выборах Президента Российской Федерации» 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исполнение постановления избирательной комиссии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28 декабря 2017 года № 43/504-6 «О распределении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бюджета, выделенных избирательной комиссии Краснодарского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подготовку и проведение выборов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Кропоткинская</w:t>
      </w:r>
      <w:r w:rsidRPr="00CE181C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1C">
        <w:rPr>
          <w:rFonts w:ascii="Times New Roman" w:hAnsi="Times New Roman" w:cs="Times New Roman"/>
          <w:sz w:val="28"/>
          <w:szCs w:val="28"/>
        </w:rPr>
        <w:t>1. Утвердить смету расходов 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Кропоткинская</w:t>
      </w:r>
      <w:r w:rsidRPr="00CE181C">
        <w:rPr>
          <w:rFonts w:ascii="Times New Roman" w:hAnsi="Times New Roman" w:cs="Times New Roman"/>
          <w:sz w:val="28"/>
          <w:szCs w:val="28"/>
        </w:rPr>
        <w:t xml:space="preserve"> на подготовку и проведение выборов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Российской Федерации за нижестоящие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1C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1C">
        <w:rPr>
          <w:rFonts w:ascii="Times New Roman" w:hAnsi="Times New Roman" w:cs="Times New Roman"/>
          <w:sz w:val="28"/>
          <w:szCs w:val="28"/>
        </w:rPr>
        <w:t xml:space="preserve">3. Разместить данное решение на </w:t>
      </w:r>
      <w:proofErr w:type="gramStart"/>
      <w:r w:rsidRPr="00CE181C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CE181C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Кропоткинская</w:t>
      </w:r>
      <w:r w:rsidRPr="00CE18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E181C" w:rsidRP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1C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CE1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81C">
        <w:rPr>
          <w:rFonts w:ascii="Times New Roman" w:hAnsi="Times New Roman" w:cs="Times New Roman"/>
          <w:sz w:val="28"/>
          <w:szCs w:val="28"/>
        </w:rPr>
        <w:t xml:space="preserve"> выполнением пункта 3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 xml:space="preserve">на секретаря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Кропоткинская </w:t>
      </w:r>
      <w:r w:rsidRPr="00CE181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Худобину</w:t>
      </w:r>
      <w:proofErr w:type="spellEnd"/>
      <w:r w:rsidRPr="00CE181C">
        <w:rPr>
          <w:rFonts w:ascii="Times New Roman" w:hAnsi="Times New Roman" w:cs="Times New Roman"/>
          <w:sz w:val="28"/>
          <w:szCs w:val="28"/>
        </w:rPr>
        <w:t>.</w:t>
      </w:r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1C">
        <w:rPr>
          <w:rFonts w:ascii="Times New Roman" w:hAnsi="Times New Roman" w:cs="Times New Roman"/>
          <w:sz w:val="28"/>
          <w:szCs w:val="28"/>
        </w:rPr>
        <w:t xml:space="preserve">5. Возложить </w:t>
      </w:r>
      <w:proofErr w:type="gramStart"/>
      <w:r w:rsidRPr="00CE1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8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А.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18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Эрфурт</w:t>
      </w:r>
      <w:r w:rsidRPr="00CE181C">
        <w:rPr>
          <w:rFonts w:ascii="Times New Roman" w:hAnsi="Times New Roman" w:cs="Times New Roman"/>
          <w:sz w:val="28"/>
          <w:szCs w:val="28"/>
        </w:rPr>
        <w:t>.</w:t>
      </w:r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Default="00CE181C" w:rsidP="00CE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Default="00CE181C" w:rsidP="00CE18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CE181C" w:rsidRDefault="00CE181C" w:rsidP="00CE18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А.Н.Эрфурт</w:t>
      </w:r>
      <w:proofErr w:type="spellEnd"/>
    </w:p>
    <w:p w:rsidR="00CE181C" w:rsidRDefault="00CE181C" w:rsidP="00CE181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E181C" w:rsidRDefault="00CE181C" w:rsidP="00CE18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CE181C" w:rsidRPr="00CE181C" w:rsidRDefault="00CE181C" w:rsidP="00AC33B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А.А.Худобина</w:t>
      </w:r>
      <w:proofErr w:type="spellEnd"/>
    </w:p>
    <w:sectPr w:rsidR="00CE181C" w:rsidRPr="00CE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C"/>
    <w:rsid w:val="002A2808"/>
    <w:rsid w:val="004415C3"/>
    <w:rsid w:val="00695B57"/>
    <w:rsid w:val="00987DE3"/>
    <w:rsid w:val="00AB28D8"/>
    <w:rsid w:val="00AC33B2"/>
    <w:rsid w:val="00AC51C5"/>
    <w:rsid w:val="00C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18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18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2018-02-02T11:36:00Z</dcterms:created>
  <dcterms:modified xsi:type="dcterms:W3CDTF">2018-03-05T07:10:00Z</dcterms:modified>
</cp:coreProperties>
</file>