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F5" w:rsidRPr="00E10533" w:rsidRDefault="00890BF5" w:rsidP="00890BF5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105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ТЕРРИТОРИАЛЬНАЯ ИЗБИРАТЕЛЬНАЯ КОМИССИЯ </w:t>
      </w:r>
    </w:p>
    <w:p w:rsidR="00890BF5" w:rsidRDefault="00890BF5" w:rsidP="00890BF5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10533">
        <w:rPr>
          <w:rFonts w:ascii="Times New Roman" w:eastAsia="Times New Roman" w:hAnsi="Times New Roman"/>
          <w:b/>
          <w:sz w:val="26"/>
          <w:szCs w:val="26"/>
          <w:lang w:eastAsia="ru-RU"/>
        </w:rPr>
        <w:t>КРОПОТКИНСКАЯ</w:t>
      </w:r>
    </w:p>
    <w:p w:rsidR="006C6BA6" w:rsidRPr="00B17DF8" w:rsidRDefault="006C6BA6" w:rsidP="006C6BA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7DF8">
        <w:rPr>
          <w:rFonts w:ascii="Times New Roman" w:eastAsia="Times New Roman" w:hAnsi="Times New Roman"/>
          <w:sz w:val="24"/>
          <w:szCs w:val="24"/>
          <w:lang w:eastAsia="ru-RU"/>
        </w:rPr>
        <w:t>Красная</w:t>
      </w:r>
      <w:proofErr w:type="gramEnd"/>
      <w:r w:rsidRPr="00B17DF8">
        <w:rPr>
          <w:rFonts w:ascii="Times New Roman" w:eastAsia="Times New Roman" w:hAnsi="Times New Roman"/>
          <w:sz w:val="24"/>
          <w:szCs w:val="24"/>
          <w:lang w:eastAsia="ru-RU"/>
        </w:rPr>
        <w:t xml:space="preserve"> ул., д. 54, г. Кропоткин, Краснодарский край, 352380</w:t>
      </w:r>
    </w:p>
    <w:p w:rsidR="006C6BA6" w:rsidRPr="00B17DF8" w:rsidRDefault="006C6BA6" w:rsidP="006C6BA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DF8">
        <w:rPr>
          <w:rFonts w:ascii="Times New Roman" w:eastAsia="Times New Roman" w:hAnsi="Times New Roman"/>
          <w:sz w:val="24"/>
          <w:szCs w:val="24"/>
          <w:lang w:eastAsia="ru-RU"/>
        </w:rPr>
        <w:t>тел/факс (86138) 6-45-75</w:t>
      </w:r>
    </w:p>
    <w:p w:rsidR="00890BF5" w:rsidRDefault="00890BF5" w:rsidP="00890BF5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90BF5" w:rsidRPr="009F3EE9" w:rsidRDefault="00890BF5" w:rsidP="00890BF5">
      <w:pPr>
        <w:tabs>
          <w:tab w:val="left" w:pos="3999"/>
        </w:tabs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proofErr w:type="gramStart"/>
      <w:r w:rsidRPr="009F3EE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</w:t>
      </w:r>
      <w:proofErr w:type="gramEnd"/>
      <w:r w:rsidRPr="009F3EE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Е Ш Е Н И Е</w:t>
      </w:r>
    </w:p>
    <w:p w:rsidR="00890BF5" w:rsidRPr="009F3EE9" w:rsidRDefault="00890BF5" w:rsidP="00890BF5">
      <w:pPr>
        <w:tabs>
          <w:tab w:val="left" w:pos="3999"/>
        </w:tabs>
        <w:jc w:val="center"/>
        <w:rPr>
          <w:rFonts w:ascii="Times New Roman" w:eastAsia="Times New Roman" w:hAnsi="Times New Roman"/>
          <w:b/>
          <w:iCs/>
          <w:sz w:val="16"/>
          <w:szCs w:val="16"/>
          <w:lang w:eastAsia="ru-RU"/>
        </w:rPr>
      </w:pPr>
    </w:p>
    <w:tbl>
      <w:tblPr>
        <w:tblW w:w="9687" w:type="dxa"/>
        <w:jc w:val="center"/>
        <w:tblInd w:w="155" w:type="dxa"/>
        <w:tblLook w:val="01E0" w:firstRow="1" w:lastRow="1" w:firstColumn="1" w:lastColumn="1" w:noHBand="0" w:noVBand="0"/>
      </w:tblPr>
      <w:tblGrid>
        <w:gridCol w:w="3193"/>
        <w:gridCol w:w="3492"/>
        <w:gridCol w:w="3002"/>
      </w:tblGrid>
      <w:tr w:rsidR="00890BF5" w:rsidRPr="006C6BA6" w:rsidTr="000E6B06">
        <w:trPr>
          <w:jc w:val="center"/>
        </w:trPr>
        <w:tc>
          <w:tcPr>
            <w:tcW w:w="31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90BF5" w:rsidRPr="006C6BA6" w:rsidRDefault="00890BF5" w:rsidP="006C6BA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6BA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6C6BA6" w:rsidRPr="006C6BA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05 февраля</w:t>
            </w:r>
            <w:r w:rsidRPr="006C6BA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201</w:t>
            </w:r>
            <w:r w:rsidR="006C6BA6" w:rsidRPr="006C6BA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8</w:t>
            </w:r>
            <w:r w:rsidRPr="006C6BA6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492" w:type="dxa"/>
            <w:shd w:val="clear" w:color="auto" w:fill="auto"/>
          </w:tcPr>
          <w:p w:rsidR="00890BF5" w:rsidRPr="006C6BA6" w:rsidRDefault="00890BF5" w:rsidP="000E6B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90BF5" w:rsidRPr="006C6BA6" w:rsidRDefault="00890BF5" w:rsidP="006C6BA6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6C6B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6C6BA6" w:rsidRPr="006C6B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44</w:t>
            </w:r>
            <w:r w:rsidR="00C61A15" w:rsidRPr="006C6B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="006C6BA6" w:rsidRPr="006C6B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339</w:t>
            </w:r>
          </w:p>
        </w:tc>
      </w:tr>
    </w:tbl>
    <w:p w:rsidR="00890BF5" w:rsidRPr="00E213A5" w:rsidRDefault="00890BF5" w:rsidP="00890BF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0BF5" w:rsidRDefault="00890BF5" w:rsidP="00890BF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0BF5">
        <w:rPr>
          <w:rFonts w:ascii="Times New Roman" w:eastAsia="Times New Roman" w:hAnsi="Times New Roman"/>
          <w:b/>
          <w:sz w:val="28"/>
          <w:szCs w:val="28"/>
          <w:lang w:eastAsia="ru-RU"/>
        </w:rPr>
        <w:t>О наделении полномочий рабочей группе по списанию материальных ценностей  и расходных материалов</w:t>
      </w:r>
      <w:r w:rsidR="006C6BA6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890B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приобретенных для выборов </w:t>
      </w:r>
      <w:r w:rsidR="006C6BA6">
        <w:rPr>
          <w:rFonts w:ascii="Times New Roman" w:eastAsia="Times New Roman" w:hAnsi="Times New Roman"/>
          <w:b/>
          <w:sz w:val="28"/>
          <w:szCs w:val="28"/>
          <w:lang w:eastAsia="ru-RU"/>
        </w:rPr>
        <w:t>Президента Российской Федерации</w:t>
      </w:r>
      <w:r w:rsidRPr="00890B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</w:t>
      </w:r>
      <w:r w:rsidR="006C6BA6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890B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C6BA6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Pr="00890B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6C6BA6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890B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890BF5" w:rsidRPr="00E213A5" w:rsidRDefault="00890BF5" w:rsidP="00890BF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BF5" w:rsidRPr="00E213A5" w:rsidRDefault="00890BF5" w:rsidP="009D6EE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005D" w:rsidRPr="00F9005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 статьи 26 Федерального</w:t>
      </w:r>
      <w:r w:rsidR="00F900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005D" w:rsidRPr="00F9005D">
        <w:rPr>
          <w:rFonts w:ascii="Times New Roman" w:eastAsia="Times New Roman" w:hAnsi="Times New Roman"/>
          <w:sz w:val="28"/>
          <w:szCs w:val="28"/>
          <w:lang w:eastAsia="ru-RU"/>
        </w:rPr>
        <w:t>закона от 12 июня 2002 года № 67-ФЗ «Об основных гарантиях</w:t>
      </w:r>
      <w:r w:rsidR="00F900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005D" w:rsidRPr="00F9005D">
        <w:rPr>
          <w:rFonts w:ascii="Times New Roman" w:eastAsia="Times New Roman" w:hAnsi="Times New Roman"/>
          <w:sz w:val="28"/>
          <w:szCs w:val="28"/>
          <w:lang w:eastAsia="ru-RU"/>
        </w:rPr>
        <w:t>избирательных прав и права на участие в референдуме граждан Российской</w:t>
      </w:r>
      <w:r w:rsidR="00F900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005D" w:rsidRPr="00F9005D">
        <w:rPr>
          <w:rFonts w:ascii="Times New Roman" w:eastAsia="Times New Roman" w:hAnsi="Times New Roman"/>
          <w:sz w:val="28"/>
          <w:szCs w:val="28"/>
          <w:lang w:eastAsia="ru-RU"/>
        </w:rPr>
        <w:t>Федерации»,</w:t>
      </w:r>
      <w:r w:rsidR="00B17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7DF8" w:rsidRPr="00B17DF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6 декабря 2011 года № 402 - ФЗ «О бухгалтерском учете», </w:t>
      </w:r>
      <w:r w:rsidR="00F9005D" w:rsidRPr="00F900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избирательная Кропоткинская РЕШИЛА:</w:t>
      </w:r>
    </w:p>
    <w:p w:rsidR="00890BF5" w:rsidRPr="00E213A5" w:rsidRDefault="00890BF5" w:rsidP="009D6EE9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Наделить рабочую группу полномочиями </w:t>
      </w:r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>по списанию материальных ценностей и расходных материалов в составе:</w:t>
      </w:r>
    </w:p>
    <w:p w:rsidR="00890BF5" w:rsidRPr="00EA79F1" w:rsidRDefault="00890BF5" w:rsidP="009D6EE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9F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79F1">
        <w:rPr>
          <w:rFonts w:ascii="Times New Roman" w:eastAsia="Times New Roman" w:hAnsi="Times New Roman"/>
          <w:sz w:val="28"/>
          <w:szCs w:val="28"/>
          <w:lang w:eastAsia="ru-RU"/>
        </w:rPr>
        <w:t>руководитель рабочей группы</w:t>
      </w:r>
      <w:r w:rsidRPr="00EA79F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653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член ТИК</w:t>
      </w:r>
      <w:r w:rsidRPr="00EA79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А.А.Худобина</w:t>
      </w:r>
      <w:proofErr w:type="spellEnd"/>
      <w:r w:rsidRPr="00EA79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90BF5" w:rsidRPr="00E213A5" w:rsidRDefault="00890BF5" w:rsidP="009D6EE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члены комиссии:</w:t>
      </w:r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6E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 xml:space="preserve">-  член ТИК </w:t>
      </w:r>
      <w:proofErr w:type="spellStart"/>
      <w:r w:rsidR="00BB7157">
        <w:rPr>
          <w:rFonts w:ascii="Times New Roman" w:eastAsia="Times New Roman" w:hAnsi="Times New Roman"/>
          <w:sz w:val="28"/>
          <w:szCs w:val="28"/>
          <w:lang w:eastAsia="ru-RU"/>
        </w:rPr>
        <w:t>Н.А.Валуйский</w:t>
      </w:r>
      <w:proofErr w:type="spellEnd"/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90BF5" w:rsidRPr="00E213A5" w:rsidRDefault="00890BF5" w:rsidP="009D6EE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6E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 xml:space="preserve">-  член ТИК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Д.С.Лепко</w:t>
      </w:r>
      <w:proofErr w:type="spellEnd"/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6654" w:rsidRPr="00356654" w:rsidRDefault="00356654" w:rsidP="009D6EE9">
      <w:pPr>
        <w:suppressAutoHyphens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6654">
        <w:rPr>
          <w:rFonts w:ascii="Times New Roman" w:eastAsiaTheme="minorHAnsi" w:hAnsi="Times New Roman"/>
          <w:sz w:val="28"/>
          <w:szCs w:val="28"/>
        </w:rPr>
        <w:t xml:space="preserve">2. Руководствоваться в своей работе  нормативно </w:t>
      </w:r>
      <w:r w:rsidR="00BB7157">
        <w:rPr>
          <w:rFonts w:ascii="Times New Roman" w:eastAsiaTheme="minorHAnsi" w:hAnsi="Times New Roman"/>
          <w:sz w:val="28"/>
          <w:szCs w:val="28"/>
        </w:rPr>
        <w:t xml:space="preserve">- </w:t>
      </w:r>
      <w:r w:rsidRPr="00356654">
        <w:rPr>
          <w:rFonts w:ascii="Times New Roman" w:eastAsiaTheme="minorHAnsi" w:hAnsi="Times New Roman"/>
          <w:sz w:val="28"/>
          <w:szCs w:val="28"/>
        </w:rPr>
        <w:t>правовыми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56654">
        <w:rPr>
          <w:rFonts w:ascii="Times New Roman" w:eastAsiaTheme="minorHAnsi" w:hAnsi="Times New Roman"/>
          <w:sz w:val="28"/>
          <w:szCs w:val="28"/>
        </w:rPr>
        <w:t>документами и Положением о Рабочей группе  по</w:t>
      </w:r>
      <w:r w:rsidR="00BB7157">
        <w:rPr>
          <w:rFonts w:ascii="Times New Roman" w:eastAsiaTheme="minorHAnsi" w:hAnsi="Times New Roman"/>
          <w:sz w:val="28"/>
          <w:szCs w:val="28"/>
        </w:rPr>
        <w:t xml:space="preserve"> списанию материальных ценностей </w:t>
      </w:r>
      <w:r w:rsidRPr="00356654">
        <w:rPr>
          <w:rFonts w:ascii="Times New Roman" w:eastAsiaTheme="minorHAnsi" w:hAnsi="Times New Roman"/>
          <w:sz w:val="28"/>
          <w:szCs w:val="28"/>
        </w:rPr>
        <w:t>(приложение).</w:t>
      </w:r>
    </w:p>
    <w:p w:rsidR="00890BF5" w:rsidRDefault="00356654" w:rsidP="009D6EE9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90BF5" w:rsidRPr="00E213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90BF5">
        <w:rPr>
          <w:rFonts w:ascii="Times New Roman" w:eastAsia="Times New Roman" w:hAnsi="Times New Roman"/>
          <w:sz w:val="28"/>
          <w:szCs w:val="28"/>
          <w:lang w:eastAsia="ru-RU"/>
        </w:rPr>
        <w:t>Комиссии по списанию материальных ценностей в установленные сроки спис</w:t>
      </w:r>
      <w:r w:rsidR="00890BF5" w:rsidRPr="00E213A5">
        <w:rPr>
          <w:rFonts w:ascii="Times New Roman" w:eastAsia="Times New Roman" w:hAnsi="Times New Roman"/>
          <w:sz w:val="28"/>
          <w:szCs w:val="28"/>
          <w:lang w:eastAsia="ru-RU"/>
        </w:rPr>
        <w:t xml:space="preserve">ать материальные ценности и расходные материалы,  приобретенные и использованные участковыми избирательными в ходе подготовки и проведения </w:t>
      </w:r>
      <w:r w:rsidR="00890BF5" w:rsidRPr="00167BA2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</w:t>
      </w:r>
      <w:r w:rsidR="006C6BA6" w:rsidRPr="006C6BA6">
        <w:rPr>
          <w:rFonts w:ascii="Times New Roman" w:eastAsia="Times New Roman" w:hAnsi="Times New Roman"/>
          <w:sz w:val="28"/>
          <w:szCs w:val="28"/>
          <w:lang w:eastAsia="ru-RU"/>
        </w:rPr>
        <w:t>Президента Российской Федерации 18 марта 2018 года</w:t>
      </w:r>
      <w:r w:rsidR="00BB71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0BF5" w:rsidRDefault="00890BF5" w:rsidP="00890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BF5" w:rsidRPr="00E213A5" w:rsidRDefault="00890BF5" w:rsidP="00890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0BF5" w:rsidRPr="00E213A5" w:rsidRDefault="00890BF5" w:rsidP="00890B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 Кропоткинская</w:t>
      </w:r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proofErr w:type="spellStart"/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>А.Н.Эрфурт</w:t>
      </w:r>
      <w:proofErr w:type="spellEnd"/>
    </w:p>
    <w:p w:rsidR="00890BF5" w:rsidRPr="00E213A5" w:rsidRDefault="00890BF5" w:rsidP="00890BF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3D1" w:rsidRDefault="00890BF5" w:rsidP="00C353D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proofErr w:type="gramStart"/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7157" w:rsidRDefault="00890BF5" w:rsidP="00C353D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 Кропоткинская</w:t>
      </w:r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E213A5">
        <w:rPr>
          <w:rFonts w:ascii="Times New Roman" w:eastAsia="Times New Roman" w:hAnsi="Times New Roman"/>
          <w:sz w:val="28"/>
          <w:szCs w:val="28"/>
          <w:lang w:eastAsia="ru-RU"/>
        </w:rPr>
        <w:t>А.А.Худобина</w:t>
      </w:r>
      <w:proofErr w:type="spellEnd"/>
      <w:r w:rsidR="00356654">
        <w:rPr>
          <w:rFonts w:ascii="Times New Roman" w:eastAsia="Times New Roman" w:hAnsi="Times New Roman"/>
          <w:sz w:val="28"/>
          <w:szCs w:val="28"/>
          <w:lang w:eastAsia="ru-RU"/>
        </w:rPr>
        <w:br w:type="column"/>
      </w:r>
      <w:r w:rsidR="00BB71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356654" w:rsidRPr="00356654" w:rsidRDefault="00356654" w:rsidP="00BB7157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356654" w:rsidRPr="00356654" w:rsidRDefault="00356654" w:rsidP="0035665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</w:t>
      </w:r>
      <w:proofErr w:type="gramStart"/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</w:p>
    <w:p w:rsidR="00356654" w:rsidRPr="00356654" w:rsidRDefault="00356654" w:rsidP="0035665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Кропоткин</w:t>
      </w:r>
      <w:r w:rsidR="00BB715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кая</w:t>
      </w:r>
    </w:p>
    <w:p w:rsidR="00356654" w:rsidRPr="00356654" w:rsidRDefault="00356654" w:rsidP="0035665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6C6BA6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353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6BA6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C353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C6BA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 xml:space="preserve"> г.  №</w:t>
      </w:r>
      <w:r w:rsidR="006C6BA6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6C6BA6">
        <w:rPr>
          <w:rFonts w:ascii="Times New Roman" w:eastAsia="Times New Roman" w:hAnsi="Times New Roman"/>
          <w:sz w:val="28"/>
          <w:szCs w:val="28"/>
          <w:lang w:eastAsia="ru-RU"/>
        </w:rPr>
        <w:t>339</w:t>
      </w:r>
    </w:p>
    <w:p w:rsidR="00356654" w:rsidRPr="00356654" w:rsidRDefault="00356654" w:rsidP="0035665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54" w:rsidRPr="00356654" w:rsidRDefault="00356654" w:rsidP="0035665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356654" w:rsidRPr="00356654" w:rsidRDefault="00356654" w:rsidP="0035665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>о комиссии по списанию материальных запасов территориальной</w:t>
      </w:r>
    </w:p>
    <w:p w:rsidR="00356654" w:rsidRPr="00356654" w:rsidRDefault="00356654" w:rsidP="0035665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Кропоткинская</w:t>
      </w:r>
    </w:p>
    <w:p w:rsidR="00356654" w:rsidRPr="00356654" w:rsidRDefault="00356654" w:rsidP="0035665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54" w:rsidRPr="00356654" w:rsidRDefault="00356654" w:rsidP="0035665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:rsidR="00356654" w:rsidRPr="00356654" w:rsidRDefault="00356654" w:rsidP="0035665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54" w:rsidRPr="00356654" w:rsidRDefault="00356654" w:rsidP="0035665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 xml:space="preserve">1.1. Комиссия по списанию материальных запасов территориальной 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Кропо</w:t>
      </w:r>
      <w:r w:rsidR="00BB715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кинская</w:t>
      </w: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Комиссия) создается для списания материальных запасов, не относящихся к основным средствам, которые были приобретены и использованы в период подготовки и проведения выборов </w:t>
      </w:r>
      <w:r w:rsidR="006C6BA6" w:rsidRPr="006C6BA6">
        <w:rPr>
          <w:rFonts w:ascii="Times New Roman" w:eastAsia="Times New Roman" w:hAnsi="Times New Roman"/>
          <w:sz w:val="28"/>
          <w:szCs w:val="28"/>
          <w:lang w:eastAsia="ru-RU"/>
        </w:rPr>
        <w:t>Президента Российской Федерации 18 марта 2018 года</w:t>
      </w: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6654" w:rsidRPr="00356654" w:rsidRDefault="00356654" w:rsidP="0035665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 xml:space="preserve">1.2. Комиссия является совещательным органом избирательной комиссии. Ее решения вступают в силу после утверждения председателем избирательной комиссии.  </w:t>
      </w:r>
    </w:p>
    <w:p w:rsidR="00356654" w:rsidRPr="00356654" w:rsidRDefault="00356654" w:rsidP="00402CD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>1.3.  В своей работе Комиссия руководствуется Федеральным законом «Об основных гарантиях избирательных прав и права на участие в референдуме граждан Российской Федерации», постановлениями и методическими рекомендациями Центральной избирательной комиссии Российской Федерации Краснодарского края, регулирующими соответствующие вопросы.</w:t>
      </w:r>
    </w:p>
    <w:p w:rsidR="00356654" w:rsidRPr="00356654" w:rsidRDefault="00356654" w:rsidP="0035665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 xml:space="preserve">1.4. Комиссия формируется из числа членов территориальной 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Кропоткинская</w:t>
      </w: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голоса, лиц осуществляющих бухгалтерский учет в комиссии. Персональный состав Комиссии, ее председатель и секретарь утверждаются решением избирательной комиссии. В том же порядке в персональный состав Комиссии могут вноситься изменения</w:t>
      </w:r>
    </w:p>
    <w:p w:rsidR="00356654" w:rsidRPr="00356654" w:rsidRDefault="00356654" w:rsidP="00B17DF8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>II. Задачи и функции Комиссии</w:t>
      </w:r>
    </w:p>
    <w:p w:rsidR="00356654" w:rsidRPr="00356654" w:rsidRDefault="00356654" w:rsidP="0035665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>Комиссия решает следующие задачи и осуществляет следующие функции:</w:t>
      </w:r>
    </w:p>
    <w:p w:rsidR="00356654" w:rsidRPr="00356654" w:rsidRDefault="00356654" w:rsidP="0035665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 xml:space="preserve">2.1. Организует учет и </w:t>
      </w:r>
      <w:proofErr w:type="gramStart"/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расходованием материальных запасов связанных с проведением избирательных кампаний.</w:t>
      </w:r>
    </w:p>
    <w:p w:rsidR="00356654" w:rsidRPr="00356654" w:rsidRDefault="00356654" w:rsidP="0035665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 xml:space="preserve">2.2. Осуществляет списание материальных запасов </w:t>
      </w:r>
      <w:r w:rsidR="00B17DF8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</w:t>
      </w:r>
      <w:r w:rsidR="00B17DF8" w:rsidRPr="00B17DF8">
        <w:rPr>
          <w:rFonts w:ascii="Times New Roman" w:eastAsia="Times New Roman" w:hAnsi="Times New Roman"/>
          <w:sz w:val="28"/>
          <w:szCs w:val="28"/>
          <w:lang w:eastAsia="ru-RU"/>
        </w:rPr>
        <w:t>с проведением избирательных кампаний</w:t>
      </w: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6654" w:rsidRPr="00356654" w:rsidRDefault="00356654" w:rsidP="0035665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 xml:space="preserve">2.3. Отчитывается </w:t>
      </w:r>
      <w:proofErr w:type="gramStart"/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>перед</w:t>
      </w:r>
      <w:proofErr w:type="gramEnd"/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Кропоткинская</w:t>
      </w: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проделанной работе.</w:t>
      </w:r>
    </w:p>
    <w:p w:rsidR="00356654" w:rsidRPr="00356654" w:rsidRDefault="00356654" w:rsidP="0035665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54" w:rsidRPr="00356654" w:rsidRDefault="00356654" w:rsidP="0035665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>III. Права Комиссии</w:t>
      </w:r>
    </w:p>
    <w:p w:rsidR="00356654" w:rsidRPr="00356654" w:rsidRDefault="00356654" w:rsidP="0035665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>Комиссия имеет право:</w:t>
      </w:r>
    </w:p>
    <w:p w:rsidR="00356654" w:rsidRPr="00356654" w:rsidRDefault="00356654" w:rsidP="0035665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>3.1. В пределах своей компетенции давать рекомендации по вопросам использования материальных запасов.</w:t>
      </w:r>
    </w:p>
    <w:p w:rsidR="00356654" w:rsidRPr="00356654" w:rsidRDefault="00356654" w:rsidP="0035665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3.2. Заслушивать  на своих заседаниях о ходе использования материальных запасов ответственных лиц получивших материальные запасы от территориальной 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Кропоткинская</w:t>
      </w: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6654" w:rsidRPr="00356654" w:rsidRDefault="00356654" w:rsidP="0035665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>3.3. Приглашать на свои заседания в качестве консультантов и экспертов сотрудников специализированных учреждений и организаций.</w:t>
      </w:r>
    </w:p>
    <w:p w:rsidR="00356654" w:rsidRPr="00356654" w:rsidRDefault="00356654" w:rsidP="0035665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>3.4. Не принимать к рассмотрению и возвращать для  доработки некачественно и небрежно подготовленные документы.</w:t>
      </w:r>
    </w:p>
    <w:p w:rsidR="00356654" w:rsidRPr="00356654" w:rsidRDefault="00356654" w:rsidP="0035665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>3.5. Информировать территориальную избирательную комиссию по вопросам, относящимся к ее компетенции.</w:t>
      </w:r>
    </w:p>
    <w:p w:rsidR="00356654" w:rsidRPr="00356654" w:rsidRDefault="00356654" w:rsidP="0035665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54" w:rsidRPr="00356654" w:rsidRDefault="00356654" w:rsidP="0035665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>IV. Организация работы Комиссии</w:t>
      </w:r>
    </w:p>
    <w:p w:rsidR="00356654" w:rsidRPr="00356654" w:rsidRDefault="00356654" w:rsidP="0035665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54" w:rsidRPr="00356654" w:rsidRDefault="00356654" w:rsidP="0035665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>4.1. Комиссия работает во взаимодействии с сотрудниками избирательной комиссии Краснодарского края, получает от них соответствующие организационные и методические указания, рекомендации, предложения.</w:t>
      </w:r>
    </w:p>
    <w:p w:rsidR="00356654" w:rsidRPr="00356654" w:rsidRDefault="00356654" w:rsidP="0035665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>4.2. Вопросы, относящиеся к компетенции Комиссии, рассматриваются на ее заседаниях, проводимых по мере необходимости.</w:t>
      </w:r>
    </w:p>
    <w:p w:rsidR="00356654" w:rsidRPr="00356654" w:rsidRDefault="00356654" w:rsidP="0035665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 xml:space="preserve">4.3. Заседания Комиссии считаются правомочными, если на них </w:t>
      </w:r>
      <w:proofErr w:type="gramStart"/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>при-</w:t>
      </w:r>
      <w:proofErr w:type="spellStart"/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>сутствует</w:t>
      </w:r>
      <w:proofErr w:type="spellEnd"/>
      <w:proofErr w:type="gramEnd"/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 половины ее членов. Приглашенные  - консультанты и эксперты имеют право совещательного голоса и в голосовании не участвуют.</w:t>
      </w:r>
    </w:p>
    <w:p w:rsidR="00356654" w:rsidRPr="00356654" w:rsidRDefault="00356654" w:rsidP="0035665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принимаются простым большинством голосов от числа </w:t>
      </w:r>
      <w:proofErr w:type="gramStart"/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>при-</w:t>
      </w:r>
      <w:proofErr w:type="spellStart"/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>сутствующих</w:t>
      </w:r>
      <w:proofErr w:type="spellEnd"/>
      <w:proofErr w:type="gramEnd"/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заседании членов Комиссии. При разделении голосов поровну может использовать право дополнительного голоса председатель Комиссии.</w:t>
      </w:r>
    </w:p>
    <w:p w:rsidR="00356654" w:rsidRPr="00356654" w:rsidRDefault="00356654" w:rsidP="0035665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 xml:space="preserve">4.4. Ведение делопроизводства Комиссии, хранение и использование ее документов, ответственность за их сохранность, а также </w:t>
      </w:r>
      <w:proofErr w:type="gramStart"/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5665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принятых Комиссией решений возлагается на ее секретаря.</w:t>
      </w:r>
    </w:p>
    <w:p w:rsidR="00890BF5" w:rsidRDefault="00890BF5" w:rsidP="00890BF5">
      <w:pPr>
        <w:jc w:val="both"/>
      </w:pPr>
    </w:p>
    <w:p w:rsidR="00D3230C" w:rsidRDefault="00FB08B4"/>
    <w:sectPr w:rsidR="00D3230C" w:rsidSect="00B17DF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B4" w:rsidRDefault="00FB08B4">
      <w:r>
        <w:separator/>
      </w:r>
    </w:p>
  </w:endnote>
  <w:endnote w:type="continuationSeparator" w:id="0">
    <w:p w:rsidR="00FB08B4" w:rsidRDefault="00FB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B4" w:rsidRDefault="00FB08B4">
      <w:r>
        <w:separator/>
      </w:r>
    </w:p>
  </w:footnote>
  <w:footnote w:type="continuationSeparator" w:id="0">
    <w:p w:rsidR="00FB08B4" w:rsidRDefault="00FB0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D5" w:rsidRDefault="00890BF5" w:rsidP="00E963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3D5" w:rsidRDefault="00FB08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D5" w:rsidRDefault="00890BF5" w:rsidP="00E963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533F">
      <w:rPr>
        <w:rStyle w:val="a5"/>
        <w:noProof/>
      </w:rPr>
      <w:t>3</w:t>
    </w:r>
    <w:r>
      <w:rPr>
        <w:rStyle w:val="a5"/>
      </w:rPr>
      <w:fldChar w:fldCharType="end"/>
    </w:r>
  </w:p>
  <w:p w:rsidR="00E963D5" w:rsidRDefault="00FB08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F5"/>
    <w:rsid w:val="00356654"/>
    <w:rsid w:val="00402CDB"/>
    <w:rsid w:val="00440EC4"/>
    <w:rsid w:val="005350F4"/>
    <w:rsid w:val="00616C4E"/>
    <w:rsid w:val="006C6BA6"/>
    <w:rsid w:val="00890BF5"/>
    <w:rsid w:val="00987DE3"/>
    <w:rsid w:val="009A3F0F"/>
    <w:rsid w:val="009C4BF5"/>
    <w:rsid w:val="009D6EE9"/>
    <w:rsid w:val="00AC51C5"/>
    <w:rsid w:val="00B17DF8"/>
    <w:rsid w:val="00B90DF7"/>
    <w:rsid w:val="00BB7157"/>
    <w:rsid w:val="00C353D1"/>
    <w:rsid w:val="00C61A15"/>
    <w:rsid w:val="00CB0905"/>
    <w:rsid w:val="00D262A6"/>
    <w:rsid w:val="00DF01B4"/>
    <w:rsid w:val="00E6533F"/>
    <w:rsid w:val="00E77760"/>
    <w:rsid w:val="00F9005D"/>
    <w:rsid w:val="00FB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F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BF5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0BF5"/>
    <w:rPr>
      <w:rFonts w:ascii="Calibri" w:eastAsia="Calibri" w:hAnsi="Calibri" w:cs="Times New Roman"/>
    </w:rPr>
  </w:style>
  <w:style w:type="character" w:styleId="a5">
    <w:name w:val="page number"/>
    <w:rsid w:val="00890BF5"/>
  </w:style>
  <w:style w:type="paragraph" w:styleId="a6">
    <w:name w:val="List Paragraph"/>
    <w:basedOn w:val="a"/>
    <w:uiPriority w:val="34"/>
    <w:qFormat/>
    <w:rsid w:val="006C6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F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BF5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0BF5"/>
    <w:rPr>
      <w:rFonts w:ascii="Calibri" w:eastAsia="Calibri" w:hAnsi="Calibri" w:cs="Times New Roman"/>
    </w:rPr>
  </w:style>
  <w:style w:type="character" w:styleId="a5">
    <w:name w:val="page number"/>
    <w:rsid w:val="00890BF5"/>
  </w:style>
  <w:style w:type="paragraph" w:styleId="a6">
    <w:name w:val="List Paragraph"/>
    <w:basedOn w:val="a"/>
    <w:uiPriority w:val="34"/>
    <w:qFormat/>
    <w:rsid w:val="006C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2018-02-27T05:46:00Z</dcterms:created>
  <dcterms:modified xsi:type="dcterms:W3CDTF">2018-02-27T13:19:00Z</dcterms:modified>
</cp:coreProperties>
</file>