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ook w:val="04A0"/>
      </w:tblPr>
      <w:tblGrid>
        <w:gridCol w:w="9836"/>
      </w:tblGrid>
      <w:tr w:rsidR="004538CC" w:rsidRPr="00A35AA3" w:rsidTr="00207F1D">
        <w:trPr>
          <w:trHeight w:val="2565"/>
        </w:trPr>
        <w:tc>
          <w:tcPr>
            <w:tcW w:w="9734" w:type="dxa"/>
            <w:hideMark/>
          </w:tcPr>
          <w:p w:rsidR="00ED2F25" w:rsidRPr="00A35AA3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A35A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ED2F25" w:rsidRPr="00A35AA3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p w:rsidR="00F03754" w:rsidRPr="00A35AA3" w:rsidRDefault="00F03754" w:rsidP="00F0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35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A35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 54, г. Кропоткин, Краснодарский край, 352380</w:t>
            </w:r>
          </w:p>
          <w:p w:rsidR="00F03754" w:rsidRPr="00A35AA3" w:rsidRDefault="00F03754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 (86138) 6-45-75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449"/>
            </w:tblGrid>
            <w:tr w:rsidR="004538CC" w:rsidRPr="00A35AA3" w:rsidTr="00207F1D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ED2F25" w:rsidRPr="00A35AA3" w:rsidRDefault="00ED2F25" w:rsidP="00207F1D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A35AA3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2F25" w:rsidRPr="00A35AA3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A35AA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35AA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ED2F25" w:rsidRPr="00A35AA3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753" w:type="dxa"/>
              <w:tblLook w:val="01E0"/>
            </w:tblPr>
            <w:tblGrid>
              <w:gridCol w:w="3193"/>
              <w:gridCol w:w="3492"/>
              <w:gridCol w:w="3002"/>
            </w:tblGrid>
            <w:tr w:rsidR="004538CC" w:rsidRPr="00A35AA3" w:rsidTr="00207F1D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A35AA3" w:rsidRDefault="0065165C" w:rsidP="00247DD1">
                  <w:pPr>
                    <w:spacing w:after="0" w:line="240" w:lineRule="auto"/>
                    <w:ind w:left="191" w:hanging="19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35AA3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247DD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6</w:t>
                  </w:r>
                  <w:r w:rsidR="00C470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47DD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июня</w:t>
                  </w:r>
                  <w:r w:rsidR="00ED2F25" w:rsidRPr="00A35AA3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 201</w:t>
                  </w:r>
                  <w:r w:rsidRPr="00A35AA3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8</w:t>
                  </w:r>
                  <w:r w:rsidR="00ED2F25" w:rsidRPr="00A35AA3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A35AA3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A35AA3" w:rsidRDefault="00ED2F25" w:rsidP="00247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A35A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247D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57</w:t>
                  </w:r>
                  <w:r w:rsidRPr="00A35A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r w:rsidR="00247D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439</w:t>
                  </w:r>
                </w:p>
              </w:tc>
            </w:tr>
            <w:tr w:rsidR="004538CC" w:rsidRPr="00A35AA3" w:rsidTr="00207F1D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A35AA3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A35AA3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35AA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A35AA3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A35AA3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A78" w:rsidRPr="00A35AA3" w:rsidRDefault="001C3A78" w:rsidP="00ED2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A90" w:rsidRPr="00A35AA3" w:rsidRDefault="00ED2F25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предложении кандидатур для зачисления в резерв составов уч</w:t>
      </w: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стковых избирательных комиссий</w:t>
      </w:r>
      <w:r w:rsidR="00E90A90"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proofErr w:type="gramStart"/>
      <w:r w:rsidR="00E90A90"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ED2F25" w:rsidRPr="00A35AA3" w:rsidRDefault="00E90A90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избирательной комиссии Кропоткинская</w:t>
      </w:r>
    </w:p>
    <w:p w:rsidR="00ED2F25" w:rsidRPr="00A35AA3" w:rsidRDefault="00ED2F25" w:rsidP="00ED2F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 и пункта 5</w:t>
      </w:r>
      <w:r w:rsidRPr="00A35A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ст.27  Федерального зак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на «Об основных гарантиях избирательных прав и права на участие в реф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рендуме граждан Российской Федерации», территориальная избирательная комиссия Кропоткинская РЕШИЛА: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1. Предложить для зачисления в резерв составов участковых комиссий территориальной избирательной комиссии Кропоткинская Краснодарского края кандидатуры согласно прилагаемому списку.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и список кандидатур, предлагаемых для зачисления в резерв составов участковых комиссий в избирательную к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миссию Краснодарского края.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председателя те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риториальной избирательной комиссии Кропоткинская А.Н.Эрфурт. </w:t>
      </w:r>
    </w:p>
    <w:p w:rsidR="00ED2F25" w:rsidRPr="00A35AA3" w:rsidRDefault="00ED2F25" w:rsidP="00ED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4538CC" w:rsidRPr="00A35AA3" w:rsidTr="00207F1D">
        <w:trPr>
          <w:trHeight w:val="1932"/>
        </w:trPr>
        <w:tc>
          <w:tcPr>
            <w:tcW w:w="9570" w:type="dxa"/>
            <w:hideMark/>
          </w:tcPr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Кропоткинская                                         А.Н.Эрфурт</w:t>
            </w: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    </w:t>
            </w:r>
            <w:proofErr w:type="spell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  <w:proofErr w:type="spellEnd"/>
          </w:p>
        </w:tc>
      </w:tr>
    </w:tbl>
    <w:p w:rsidR="00ED2F25" w:rsidRPr="00A35AA3" w:rsidRDefault="00ED2F25" w:rsidP="00ED2F25">
      <w:pPr>
        <w:rPr>
          <w:sz w:val="28"/>
          <w:szCs w:val="28"/>
        </w:rPr>
        <w:sectPr w:rsidR="00ED2F25" w:rsidRPr="00A35AA3" w:rsidSect="00207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889"/>
        <w:gridCol w:w="4820"/>
      </w:tblGrid>
      <w:tr w:rsidR="004538CC" w:rsidRPr="00A35AA3" w:rsidTr="004538CC">
        <w:trPr>
          <w:trHeight w:val="1422"/>
        </w:trPr>
        <w:tc>
          <w:tcPr>
            <w:tcW w:w="9889" w:type="dxa"/>
            <w:shd w:val="clear" w:color="auto" w:fill="auto"/>
          </w:tcPr>
          <w:p w:rsidR="00ED2F25" w:rsidRPr="00A35AA3" w:rsidRDefault="00ED2F25" w:rsidP="00207F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D2F25" w:rsidRPr="00A35AA3" w:rsidRDefault="00ED2F25" w:rsidP="00207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D2F25" w:rsidRPr="00A35AA3" w:rsidRDefault="00ED2F25" w:rsidP="00207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 решению территориальной избир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тельной комиссии Кропоткинская </w:t>
            </w:r>
          </w:p>
          <w:p w:rsidR="00ED2F25" w:rsidRPr="00A35AA3" w:rsidRDefault="00ED2F25" w:rsidP="0065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       от </w:t>
            </w:r>
            <w:r w:rsidR="0065165C" w:rsidRPr="00A35AA3">
              <w:rPr>
                <w:rFonts w:ascii="Times New Roman" w:hAnsi="Times New Roman"/>
                <w:sz w:val="28"/>
                <w:szCs w:val="28"/>
              </w:rPr>
              <w:t>29января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5165C" w:rsidRPr="00A35AA3">
              <w:rPr>
                <w:rFonts w:ascii="Times New Roman" w:hAnsi="Times New Roman"/>
                <w:sz w:val="28"/>
                <w:szCs w:val="28"/>
              </w:rPr>
              <w:t>8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65165C" w:rsidRPr="00A35AA3">
              <w:rPr>
                <w:rFonts w:ascii="Times New Roman" w:hAnsi="Times New Roman"/>
                <w:sz w:val="28"/>
                <w:szCs w:val="28"/>
              </w:rPr>
              <w:t>43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/</w:t>
            </w:r>
            <w:r w:rsidR="0065165C" w:rsidRPr="00A35AA3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</w:tbl>
    <w:p w:rsidR="00A35AA3" w:rsidRDefault="00A35AA3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D82" w:rsidRPr="00A35AA3" w:rsidRDefault="00ED2F25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AA3">
        <w:rPr>
          <w:rFonts w:ascii="Times New Roman" w:hAnsi="Times New Roman"/>
          <w:b/>
          <w:sz w:val="28"/>
          <w:szCs w:val="28"/>
        </w:rPr>
        <w:t xml:space="preserve">Список кандидатур, предлагаемых для зачисления в резерв составов участковых </w:t>
      </w:r>
    </w:p>
    <w:p w:rsidR="00ED2F25" w:rsidRPr="00A35AA3" w:rsidRDefault="00336D82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AA3"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комиссий </w:t>
      </w:r>
      <w:r w:rsidRPr="00A35AA3">
        <w:rPr>
          <w:rFonts w:ascii="Times New Roman" w:hAnsi="Times New Roman"/>
          <w:b/>
          <w:sz w:val="28"/>
          <w:szCs w:val="28"/>
        </w:rPr>
        <w:t>для т</w:t>
      </w:r>
      <w:r w:rsidR="00ED2F25" w:rsidRPr="00A35AA3">
        <w:rPr>
          <w:rFonts w:ascii="Times New Roman" w:hAnsi="Times New Roman"/>
          <w:b/>
          <w:sz w:val="28"/>
          <w:szCs w:val="28"/>
        </w:rPr>
        <w:t>ерриториальн</w:t>
      </w:r>
      <w:r w:rsidRPr="00A35AA3">
        <w:rPr>
          <w:rFonts w:ascii="Times New Roman" w:hAnsi="Times New Roman"/>
          <w:b/>
          <w:sz w:val="28"/>
          <w:szCs w:val="28"/>
        </w:rPr>
        <w:t>ой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Pr="00A35AA3">
        <w:rPr>
          <w:rFonts w:ascii="Times New Roman" w:hAnsi="Times New Roman"/>
          <w:b/>
          <w:sz w:val="28"/>
          <w:szCs w:val="28"/>
        </w:rPr>
        <w:t xml:space="preserve">ой </w:t>
      </w:r>
      <w:r w:rsidR="00ED2F25" w:rsidRPr="00A35AA3">
        <w:rPr>
          <w:rFonts w:ascii="Times New Roman" w:hAnsi="Times New Roman"/>
          <w:b/>
          <w:sz w:val="28"/>
          <w:szCs w:val="28"/>
        </w:rPr>
        <w:t>комисси</w:t>
      </w:r>
      <w:r w:rsidRPr="00A35AA3">
        <w:rPr>
          <w:rFonts w:ascii="Times New Roman" w:hAnsi="Times New Roman"/>
          <w:b/>
          <w:sz w:val="28"/>
          <w:szCs w:val="28"/>
        </w:rPr>
        <w:t>и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 Кропоткинская </w:t>
      </w:r>
    </w:p>
    <w:p w:rsidR="00F76CA8" w:rsidRPr="00A35AA3" w:rsidRDefault="00F76CA8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724"/>
        <w:gridCol w:w="5245"/>
        <w:gridCol w:w="4252"/>
        <w:gridCol w:w="2127"/>
        <w:gridCol w:w="2126"/>
      </w:tblGrid>
      <w:tr w:rsidR="004538CC" w:rsidRPr="00A35AA3" w:rsidTr="00207F1D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Очередность назначения, указанная п</w:t>
            </w: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литической партией (при наличии)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избирательного участка</w:t>
            </w:r>
          </w:p>
        </w:tc>
      </w:tr>
      <w:tr w:rsidR="004538CC" w:rsidRPr="00A35AA3" w:rsidTr="00207F1D">
        <w:trPr>
          <w:trHeight w:val="3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38CC" w:rsidRPr="00A35AA3" w:rsidTr="00207F1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5429FA" w:rsidP="00522F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Людмила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Бессарабова Любовь Яковлевна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522FC7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Калмыкова Жанна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Худякова Антонина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42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5429F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Тамбова Лилия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42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5429F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522FC7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Ульянова Антонина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522FC7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5429F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Меликян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4538CC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522FC7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2A532A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Столяров Андрей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CC" w:rsidRPr="00A35AA3" w:rsidRDefault="004538CC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CC" w:rsidRPr="00A35AA3" w:rsidRDefault="004538CC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Пасько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Шелестова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A5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Кокоурова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Руднев Константин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Петренко Тамара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Власенко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Климова Юлия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Андриянова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Павлосюк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Елизарова Вера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Калашникова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Мусаева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Белоруцкая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Тикунова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AE4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Есипова Евгения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Савенко Людмила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Вахненко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Вахненко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Деревянко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Трифонова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Скопылатова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Дементьева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Слухова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Кавказское местное отделение Краснодарского регионального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Иванова Вера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Астраханцева Альбина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Харламова Галина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Шушпанова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Давыденко Марина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Соколова Екатерина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Беспятко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Колесник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Копылова Евгения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Кривощекова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Крылова Виктория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Лапина Галина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Онзуль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Пачкова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Ходыкина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Ильинична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Елена Ильинична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Кавказское местное отделение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Бешинец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Зражевская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Гончарова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A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Полина Татьяна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Арнаутова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тической партии "ЕДИНАЯ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Брилева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Мария Геннадиевна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Авилова Елена </w:t>
            </w: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Игор</w:t>
            </w:r>
            <w:r w:rsidR="00F448BE">
              <w:rPr>
                <w:rFonts w:ascii="Times New Roman" w:hAnsi="Times New Roman"/>
                <w:sz w:val="28"/>
                <w:szCs w:val="28"/>
              </w:rPr>
              <w:t>ь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Малюков Сергей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F44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Перепелиц</w:t>
            </w:r>
            <w:r w:rsidR="00F448BE">
              <w:rPr>
                <w:rFonts w:ascii="Times New Roman" w:hAnsi="Times New Roman"/>
                <w:sz w:val="28"/>
                <w:szCs w:val="28"/>
              </w:rPr>
              <w:t>ы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Щукина Ольга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Груненко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Наталия </w:t>
            </w: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Кавказское местное отделение Краснодарского регионального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Коваленко Виктория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Полтавцева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Пономаренко Марина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Прокофьева Анна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Зюзина Мария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Лахина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02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Кириченко Юлия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Диденко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Андреева Светлана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Сёмка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Глебовская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Бекетова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Горемыкина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Сулейменова Елена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Котова Кристина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Коктышева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Кавказское местное отделение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Бондаренко Елена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02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Бражников Антон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Гагаринова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Лучко Светлана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тической партии "ЕДИНАЯ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Громыко Анна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Перевышина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Хрусталева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Беличенко Светлана Станиславовна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Ащепова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местное отделение Краснодарского регионального отделения Всероссийской пол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тической партии "ЕДИНАЯ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Сыпченко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нодарском крае Политической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Нагорная Наталия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Игнашина Лариса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Ривлина Наталия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Удовенко Екатерина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Решетняк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Чефранова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Гончарова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нодарском крае Политической 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Писанова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Кошелева Надежда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Рудская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8E4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нодарском крае Политической партии "Гражданская платфо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Малюкова Светлана Аркадьевна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Решетникова Алла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Большакова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Бояркина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Сидорова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Колесникова Ольга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Тихонов Михаил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Акинина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Зуева Лариса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Титаренко Сергей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Вохминова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Кузнецова Надежда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Ануфриева Вера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207F1D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ПАРТИИ "РОДИНА"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Синельникова Татьяна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Астрецова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Гнездилова Фаина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 xml:space="preserve">нодарском крае Всероссийской 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046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Кандруцкая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Салова Вероника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Бессонова Марина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046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Светящук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Брусенцова Ольга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5F4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 xml:space="preserve">нодарском крае Всероссийской 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Попова Ирина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Цыбулина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Наталия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Дрокина Лариса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Евсюкова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нодарском крае Всероссийской политической партии "Партия пенсионеров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Федорова Инна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EC6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Лыкова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A3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Меденикова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 xml:space="preserve">сийской политической партии 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Андрейченко Наталия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Строжко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Корнилова Мария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Аунина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Еременко Светлана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CD0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Тют</w:t>
            </w:r>
            <w:r w:rsidR="00CD0C57">
              <w:rPr>
                <w:rFonts w:ascii="Times New Roman" w:hAnsi="Times New Roman"/>
                <w:sz w:val="28"/>
                <w:szCs w:val="28"/>
              </w:rPr>
              <w:t>ю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Плаксина Светлана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 xml:space="preserve">сийской политической партии 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Навоева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Куракина Алина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EC6540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Редько Анна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сийской политической партии "Гражданская Сила" в Красн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35AA3">
              <w:rPr>
                <w:rFonts w:ascii="Times New Roman" w:hAnsi="Times New Roman"/>
                <w:bCs/>
                <w:sz w:val="28"/>
                <w:szCs w:val="28"/>
              </w:rPr>
              <w:t>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Данилов Антон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Булгаков Евгений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Байбуз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Филипченко Ядвига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lastRenderedPageBreak/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Дикая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Апарян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Пол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тической партии "Казачья Па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тия в Российской Федерации" в Краснодарском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Свиридонова Татьяна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AD7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Торба Эльвира </w:t>
            </w: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Сокол Алла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Маркевич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Прудникова Татьяна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нодарском крае Всероссийской </w:t>
            </w:r>
            <w:r w:rsidRPr="00A35AA3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Долгополова Елена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Малюкова Алла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Рыбакина Людмила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Жучкова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Черепнина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Тульнова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AA3">
              <w:rPr>
                <w:rFonts w:ascii="Times New Roman" w:hAnsi="Times New Roman"/>
                <w:sz w:val="28"/>
                <w:szCs w:val="28"/>
              </w:rPr>
              <w:t>Рыбъякова</w:t>
            </w:r>
            <w:proofErr w:type="spellEnd"/>
            <w:r w:rsidRPr="00A35AA3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нодарском крае Всероссийской </w:t>
            </w:r>
            <w:r w:rsidRPr="00A35AA3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Кошевая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Елисеева Виолетта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Миронова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A35AA3" w:rsidRPr="00A35AA3" w:rsidTr="0049653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Бутенко Елена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3" w:rsidRPr="00A35AA3" w:rsidRDefault="00A35AA3" w:rsidP="00496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Региональное отделение в Кра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нодарском крае Всероссийской политической партии «ПАРТИЯ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3" w:rsidRPr="00A35AA3" w:rsidRDefault="00A35AA3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</w:tbl>
    <w:p w:rsidR="00207F1D" w:rsidRPr="00A35AA3" w:rsidRDefault="00207F1D">
      <w:pPr>
        <w:rPr>
          <w:sz w:val="28"/>
          <w:szCs w:val="28"/>
        </w:rPr>
      </w:pPr>
      <w:bookmarkStart w:id="0" w:name="_GoBack"/>
      <w:bookmarkEnd w:id="0"/>
    </w:p>
    <w:sectPr w:rsidR="00207F1D" w:rsidRPr="00A35AA3" w:rsidSect="00207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7127"/>
    <w:multiLevelType w:val="hybridMultilevel"/>
    <w:tmpl w:val="66286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D2F25"/>
    <w:rsid w:val="00042A68"/>
    <w:rsid w:val="000468F5"/>
    <w:rsid w:val="00070A31"/>
    <w:rsid w:val="00083C1C"/>
    <w:rsid w:val="000A46DF"/>
    <w:rsid w:val="00164580"/>
    <w:rsid w:val="001A4077"/>
    <w:rsid w:val="001C3A78"/>
    <w:rsid w:val="00207F1D"/>
    <w:rsid w:val="00230034"/>
    <w:rsid w:val="00247DD1"/>
    <w:rsid w:val="00263A2F"/>
    <w:rsid w:val="002A532A"/>
    <w:rsid w:val="002C69CB"/>
    <w:rsid w:val="00314420"/>
    <w:rsid w:val="00336D82"/>
    <w:rsid w:val="00411DA5"/>
    <w:rsid w:val="004538CC"/>
    <w:rsid w:val="00496533"/>
    <w:rsid w:val="005020C2"/>
    <w:rsid w:val="00522FC7"/>
    <w:rsid w:val="005429FA"/>
    <w:rsid w:val="005A755D"/>
    <w:rsid w:val="005D3D67"/>
    <w:rsid w:val="005F472F"/>
    <w:rsid w:val="0065165C"/>
    <w:rsid w:val="006C6549"/>
    <w:rsid w:val="0074550F"/>
    <w:rsid w:val="00774ECC"/>
    <w:rsid w:val="008A65E8"/>
    <w:rsid w:val="008E436B"/>
    <w:rsid w:val="008E75B2"/>
    <w:rsid w:val="00914E2A"/>
    <w:rsid w:val="00987DE3"/>
    <w:rsid w:val="009D5FAF"/>
    <w:rsid w:val="009E3F23"/>
    <w:rsid w:val="00A127B8"/>
    <w:rsid w:val="00A35AA3"/>
    <w:rsid w:val="00AC51C5"/>
    <w:rsid w:val="00AD7C93"/>
    <w:rsid w:val="00AE496F"/>
    <w:rsid w:val="00B418F2"/>
    <w:rsid w:val="00B65DD1"/>
    <w:rsid w:val="00B77350"/>
    <w:rsid w:val="00C470EA"/>
    <w:rsid w:val="00CD0C57"/>
    <w:rsid w:val="00CF3311"/>
    <w:rsid w:val="00D903E3"/>
    <w:rsid w:val="00DF4BFD"/>
    <w:rsid w:val="00E25706"/>
    <w:rsid w:val="00E62224"/>
    <w:rsid w:val="00E90A90"/>
    <w:rsid w:val="00E930AF"/>
    <w:rsid w:val="00EB62DE"/>
    <w:rsid w:val="00EC6540"/>
    <w:rsid w:val="00ED2F25"/>
    <w:rsid w:val="00EE09CC"/>
    <w:rsid w:val="00F03754"/>
    <w:rsid w:val="00F444CD"/>
    <w:rsid w:val="00F448BE"/>
    <w:rsid w:val="00F76CA8"/>
    <w:rsid w:val="00F94B0F"/>
    <w:rsid w:val="00FB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6</cp:revision>
  <dcterms:created xsi:type="dcterms:W3CDTF">2018-07-01T05:49:00Z</dcterms:created>
  <dcterms:modified xsi:type="dcterms:W3CDTF">2018-08-17T08:51:00Z</dcterms:modified>
</cp:coreProperties>
</file>