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15" w:rsidRPr="00FE00AB" w:rsidRDefault="001A6D15" w:rsidP="001A6D1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7F5F">
        <w:rPr>
          <w:rFonts w:ascii="Times New Roman" w:hAnsi="Times New Roman" w:cs="Times New Roman"/>
          <w:sz w:val="28"/>
          <w:szCs w:val="28"/>
        </w:rPr>
        <w:t>риложение</w:t>
      </w:r>
    </w:p>
    <w:p w:rsidR="001A6D15" w:rsidRDefault="001A6D15" w:rsidP="001A6D1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1A6D15" w:rsidRPr="00FE00AB" w:rsidRDefault="001A6D15" w:rsidP="001A6D1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1A6D15" w:rsidRPr="00FE00AB" w:rsidRDefault="001A6D15" w:rsidP="001A6D1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E00A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E00AB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A6D15" w:rsidRPr="00FE00AB" w:rsidRDefault="001A6D15" w:rsidP="001A6D1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E00AB">
        <w:rPr>
          <w:rFonts w:ascii="Times New Roman" w:hAnsi="Times New Roman" w:cs="Times New Roman"/>
          <w:sz w:val="28"/>
          <w:szCs w:val="28"/>
        </w:rPr>
        <w:t>Кропоткинского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0AB">
        <w:rPr>
          <w:rFonts w:ascii="Times New Roman" w:hAnsi="Times New Roman" w:cs="Times New Roman"/>
          <w:sz w:val="28"/>
          <w:szCs w:val="28"/>
        </w:rPr>
        <w:t>Кавказского района</w:t>
      </w:r>
    </w:p>
    <w:p w:rsidR="001A6D15" w:rsidRPr="00FE00AB" w:rsidRDefault="001A6D15" w:rsidP="001A6D1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E00AB">
        <w:rPr>
          <w:rFonts w:ascii="Times New Roman" w:hAnsi="Times New Roman" w:cs="Times New Roman"/>
          <w:sz w:val="28"/>
          <w:szCs w:val="28"/>
        </w:rPr>
        <w:t>от _______________ № __________</w:t>
      </w:r>
    </w:p>
    <w:p w:rsidR="00A8306D" w:rsidRPr="003E31DC" w:rsidRDefault="00A8306D" w:rsidP="00A8306D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C46FFD" w:rsidRPr="003E31DC" w:rsidRDefault="00C46FFD" w:rsidP="00C46F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BED" w:rsidRPr="003E31DC" w:rsidRDefault="00384BED" w:rsidP="00384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МУНИЦИПАЛЬНАЯ ПРОГРАММА</w:t>
      </w:r>
    </w:p>
    <w:p w:rsidR="00C10D6C" w:rsidRDefault="00384BED" w:rsidP="00384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Кропоткинского городского поселения Кавказского района</w:t>
      </w:r>
    </w:p>
    <w:p w:rsidR="00384BED" w:rsidRPr="003E31DC" w:rsidRDefault="00DC0605" w:rsidP="00384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4BE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«Экономическое развитие Кропоткинского городского поселения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306D" w:rsidRPr="00A8306D">
        <w:rPr>
          <w:rFonts w:ascii="Times New Roman" w:hAnsi="Times New Roman" w:cs="Times New Roman"/>
          <w:sz w:val="28"/>
          <w:szCs w:val="28"/>
        </w:rPr>
        <w:t xml:space="preserve">Кавказского района </w:t>
      </w:r>
      <w:r w:rsidR="00384BED" w:rsidRP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384BE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2027-2029 годы»  </w:t>
      </w:r>
    </w:p>
    <w:p w:rsidR="00DC0605" w:rsidRDefault="00DC0605" w:rsidP="00384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4BED" w:rsidRPr="003E31DC" w:rsidRDefault="00384BED" w:rsidP="00384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ПАСПОРТ</w:t>
      </w:r>
    </w:p>
    <w:p w:rsidR="00384BED" w:rsidRPr="003E31DC" w:rsidRDefault="00384BED" w:rsidP="00384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 xml:space="preserve"> муниципальной программы Кропоткинского городского поселения </w:t>
      </w:r>
      <w:r w:rsidR="00A8306D" w:rsidRPr="00A8306D">
        <w:rPr>
          <w:rFonts w:ascii="Times New Roman" w:hAnsi="Times New Roman" w:cs="Times New Roman"/>
          <w:sz w:val="28"/>
          <w:szCs w:val="28"/>
        </w:rPr>
        <w:t xml:space="preserve">Кавказского района </w:t>
      </w:r>
      <w:r w:rsidRPr="003E31DC">
        <w:rPr>
          <w:rFonts w:ascii="Times New Roman" w:hAnsi="Times New Roman" w:cs="Times New Roman"/>
          <w:sz w:val="28"/>
          <w:szCs w:val="28"/>
        </w:rPr>
        <w:t xml:space="preserve">«Экономическое развитие Кропоткинского городского поселения </w:t>
      </w:r>
      <w:r w:rsidR="00A8306D" w:rsidRPr="00A8306D">
        <w:rPr>
          <w:rFonts w:ascii="Times New Roman" w:hAnsi="Times New Roman" w:cs="Times New Roman"/>
          <w:sz w:val="28"/>
          <w:szCs w:val="28"/>
        </w:rPr>
        <w:t xml:space="preserve">Кавказского района </w:t>
      </w:r>
      <w:r w:rsidRPr="003E31DC">
        <w:rPr>
          <w:rFonts w:ascii="Times New Roman" w:hAnsi="Times New Roman" w:cs="Times New Roman"/>
          <w:sz w:val="28"/>
          <w:szCs w:val="28"/>
        </w:rPr>
        <w:t xml:space="preserve">на 2027- 2029 годы»   </w:t>
      </w:r>
    </w:p>
    <w:p w:rsidR="00287D0E" w:rsidRPr="003E31DC" w:rsidRDefault="00287D0E" w:rsidP="004B61E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2518"/>
        <w:gridCol w:w="7336"/>
      </w:tblGrid>
      <w:tr w:rsidR="00287D0E" w:rsidRPr="003E31DC" w:rsidTr="00C46FFD">
        <w:tc>
          <w:tcPr>
            <w:tcW w:w="2518" w:type="dxa"/>
          </w:tcPr>
          <w:p w:rsidR="00287D0E" w:rsidRPr="003E31DC" w:rsidRDefault="00287D0E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185114" w:rsidRPr="003E31DC" w:rsidRDefault="00185114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287D0E" w:rsidRPr="003E31DC" w:rsidRDefault="00E97F5F" w:rsidP="00E97F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84BED" w:rsidRPr="003E31DC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 w:rsidR="00384BED"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Кропоткинского городского поселения </w:t>
            </w:r>
            <w:r w:rsidR="00A8306D" w:rsidRPr="00A8306D">
              <w:rPr>
                <w:rFonts w:ascii="Times New Roman" w:hAnsi="Times New Roman" w:cs="Times New Roman"/>
                <w:sz w:val="28"/>
                <w:szCs w:val="28"/>
              </w:rPr>
              <w:t>Кавказского района</w:t>
            </w:r>
          </w:p>
        </w:tc>
      </w:tr>
      <w:tr w:rsidR="00287D0E" w:rsidRPr="003E31DC" w:rsidTr="00C46FFD">
        <w:tc>
          <w:tcPr>
            <w:tcW w:w="2518" w:type="dxa"/>
          </w:tcPr>
          <w:p w:rsidR="00287D0E" w:rsidRPr="003E31DC" w:rsidRDefault="00287D0E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  <w:p w:rsidR="00185114" w:rsidRPr="003E31DC" w:rsidRDefault="00185114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287D0E" w:rsidRPr="003E31DC" w:rsidRDefault="00287D0E" w:rsidP="00C46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287D0E" w:rsidRPr="003E31DC" w:rsidTr="00A442FC">
        <w:trPr>
          <w:trHeight w:val="1349"/>
        </w:trPr>
        <w:tc>
          <w:tcPr>
            <w:tcW w:w="2518" w:type="dxa"/>
          </w:tcPr>
          <w:p w:rsidR="00287D0E" w:rsidRPr="003E31DC" w:rsidRDefault="00287D0E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185114" w:rsidRPr="003E31DC" w:rsidRDefault="00185114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384BED" w:rsidRPr="003E31DC" w:rsidRDefault="00384BED" w:rsidP="00384BED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субъекты малого и среднего предпринимательства (юридические лица</w:t>
            </w:r>
            <w:r w:rsidR="00DC060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предприниматели)</w:t>
            </w:r>
          </w:p>
          <w:p w:rsidR="00287D0E" w:rsidRPr="003E31DC" w:rsidRDefault="00287D0E" w:rsidP="00A44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D0E" w:rsidRPr="003E31DC" w:rsidTr="00C46FFD">
        <w:tc>
          <w:tcPr>
            <w:tcW w:w="2518" w:type="dxa"/>
          </w:tcPr>
          <w:p w:rsidR="00185114" w:rsidRPr="003E31DC" w:rsidRDefault="00287D0E" w:rsidP="00A8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Подпрограмм</w:t>
            </w:r>
            <w:r w:rsidR="00DC060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7336" w:type="dxa"/>
          </w:tcPr>
          <w:p w:rsidR="00287D0E" w:rsidRPr="003E31DC" w:rsidRDefault="00A442FC" w:rsidP="00C46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87D0E" w:rsidRPr="003E31DC">
              <w:rPr>
                <w:rFonts w:ascii="Times New Roman" w:hAnsi="Times New Roman" w:cs="Times New Roman"/>
                <w:sz w:val="28"/>
                <w:szCs w:val="28"/>
              </w:rPr>
              <w:t>е предусмотрены</w:t>
            </w:r>
          </w:p>
          <w:p w:rsidR="00287D0E" w:rsidRPr="003E31DC" w:rsidRDefault="00287D0E" w:rsidP="00C46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D0E" w:rsidRPr="003E31DC" w:rsidTr="00C46FFD">
        <w:tc>
          <w:tcPr>
            <w:tcW w:w="2518" w:type="dxa"/>
          </w:tcPr>
          <w:p w:rsidR="00A8306D" w:rsidRPr="003E31DC" w:rsidRDefault="00A8306D" w:rsidP="00C46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287D0E" w:rsidRPr="003E31DC" w:rsidRDefault="00287D0E" w:rsidP="00C46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D0E" w:rsidRPr="003E31DC" w:rsidTr="00C46FFD">
        <w:tc>
          <w:tcPr>
            <w:tcW w:w="2518" w:type="dxa"/>
          </w:tcPr>
          <w:p w:rsidR="00287D0E" w:rsidRPr="003E31DC" w:rsidRDefault="00287D0E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</w:t>
            </w:r>
            <w:r w:rsidR="00A830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муниципальной программы</w:t>
            </w:r>
          </w:p>
          <w:p w:rsidR="00185114" w:rsidRPr="003E31DC" w:rsidRDefault="00185114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384BED" w:rsidRPr="003E31DC" w:rsidRDefault="0066516D" w:rsidP="00384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84BED" w:rsidRPr="003E31DC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r w:rsidR="00DE6B1D"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 благоприятных</w:t>
            </w:r>
            <w:r w:rsidR="00384BED"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</w:t>
            </w:r>
            <w:r w:rsidR="00DE6B1D"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субъектов малого и среднего предпринимательства Кропоткинского городского поселения </w:t>
            </w:r>
            <w:r w:rsidR="00A8306D" w:rsidRPr="00A8306D">
              <w:rPr>
                <w:rFonts w:ascii="Times New Roman" w:hAnsi="Times New Roman" w:cs="Times New Roman"/>
                <w:sz w:val="28"/>
                <w:szCs w:val="28"/>
              </w:rPr>
              <w:t>Кавказского района</w:t>
            </w:r>
            <w:r w:rsidR="00DE6B1D"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6D84" w:rsidRPr="003E31DC" w:rsidRDefault="009E6D84" w:rsidP="003205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D0E" w:rsidRPr="003E31DC" w:rsidTr="00C46FFD">
        <w:tc>
          <w:tcPr>
            <w:tcW w:w="2518" w:type="dxa"/>
          </w:tcPr>
          <w:p w:rsidR="00287D0E" w:rsidRPr="003E31DC" w:rsidRDefault="00287D0E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7336" w:type="dxa"/>
          </w:tcPr>
          <w:p w:rsidR="00384BED" w:rsidRPr="003E31DC" w:rsidRDefault="00384BED" w:rsidP="00384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развития малого и среднего предпринимательства на территории Кропоткинского городского поселения</w:t>
            </w:r>
            <w:r w:rsidR="000F2246" w:rsidRPr="003E31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8306D" w:rsidRPr="00A8306D">
              <w:rPr>
                <w:rFonts w:ascii="Times New Roman" w:hAnsi="Times New Roman" w:cs="Times New Roman"/>
                <w:sz w:val="28"/>
                <w:szCs w:val="28"/>
              </w:rPr>
              <w:t>Кавказского района</w:t>
            </w: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4BED" w:rsidRPr="003E31DC" w:rsidRDefault="00384BED" w:rsidP="00384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участия субъектов малого и среднего предпринимательства в общем обороте хозяйствующих </w:t>
            </w:r>
            <w:r w:rsidRPr="003E3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субъектов;</w:t>
            </w:r>
          </w:p>
          <w:p w:rsidR="00185114" w:rsidRPr="003E31DC" w:rsidRDefault="00384BED" w:rsidP="00384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информационная, правовая</w:t>
            </w:r>
            <w:r w:rsidR="0066516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консультационная поддержка малого и среднего предпринимательства</w:t>
            </w:r>
            <w:r w:rsidR="00E97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4BED" w:rsidRPr="003E31DC" w:rsidRDefault="00384BED" w:rsidP="00384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D0E" w:rsidRPr="003E31DC" w:rsidTr="00C46FFD">
        <w:tc>
          <w:tcPr>
            <w:tcW w:w="2518" w:type="dxa"/>
          </w:tcPr>
          <w:p w:rsidR="00287D0E" w:rsidRPr="003E31DC" w:rsidRDefault="00287D0E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Перечень целевых показателей муниципальной программы</w:t>
            </w:r>
          </w:p>
          <w:p w:rsidR="00185114" w:rsidRPr="003E31DC" w:rsidRDefault="00185114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384BED" w:rsidRPr="003E31DC" w:rsidRDefault="00384BED" w:rsidP="00384BED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малого и среднего предпринимательства;</w:t>
            </w:r>
          </w:p>
          <w:p w:rsidR="00384BED" w:rsidRPr="003E31DC" w:rsidRDefault="00384BED" w:rsidP="00384BED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численность занятых в сфере малого и среднего предпринимательства;</w:t>
            </w:r>
          </w:p>
          <w:p w:rsidR="00384BED" w:rsidRPr="003E31DC" w:rsidRDefault="005708C8" w:rsidP="005708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по поддержке и развитию малого и среднего предпринимательства</w:t>
            </w:r>
            <w:r w:rsidR="00E97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08C8" w:rsidRPr="003E31DC" w:rsidRDefault="005708C8" w:rsidP="005708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D0E" w:rsidRPr="003E31DC" w:rsidTr="00C46FFD">
        <w:tc>
          <w:tcPr>
            <w:tcW w:w="2518" w:type="dxa"/>
          </w:tcPr>
          <w:p w:rsidR="00287D0E" w:rsidRPr="003E31DC" w:rsidRDefault="00287D0E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Этапы и сроки реализации муниципальной программы </w:t>
            </w:r>
          </w:p>
          <w:p w:rsidR="00185114" w:rsidRPr="003E31DC" w:rsidRDefault="00185114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287D0E" w:rsidRPr="003E31DC" w:rsidRDefault="0066516D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тапы реализации муниципальной программы не предусмотрены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4425B" w:rsidRPr="003E31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7D0E" w:rsidRPr="003E31DC">
              <w:rPr>
                <w:rFonts w:ascii="Times New Roman" w:hAnsi="Times New Roman" w:cs="Times New Roman"/>
                <w:sz w:val="28"/>
                <w:szCs w:val="28"/>
              </w:rPr>
              <w:t>рок реализации муниципальной программы 202</w:t>
            </w:r>
            <w:r w:rsidR="00D4425B" w:rsidRPr="003E31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87D0E" w:rsidRPr="003E31D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4425B" w:rsidRPr="003E31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87D0E" w:rsidRPr="003E31D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287D0E" w:rsidRPr="003E31DC" w:rsidRDefault="00287D0E" w:rsidP="00C46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D0E" w:rsidRPr="003E31DC" w:rsidTr="00C46FFD">
        <w:tc>
          <w:tcPr>
            <w:tcW w:w="2518" w:type="dxa"/>
          </w:tcPr>
          <w:p w:rsidR="00287D0E" w:rsidRPr="003E31DC" w:rsidRDefault="00287D0E" w:rsidP="006651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7336" w:type="dxa"/>
          </w:tcPr>
          <w:p w:rsidR="00384BED" w:rsidRPr="003E31DC" w:rsidRDefault="00287D0E" w:rsidP="00384BE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на 202</w:t>
            </w:r>
            <w:r w:rsidR="00D4425B"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-202</w:t>
            </w:r>
            <w:r w:rsidR="00D4425B"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годы предусмотрено </w:t>
            </w:r>
            <w:r w:rsidR="00E61890" w:rsidRPr="003E3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</w:t>
            </w:r>
            <w:r w:rsidR="00384BED" w:rsidRPr="003E31DC">
              <w:rPr>
                <w:rFonts w:ascii="Times New Roman" w:hAnsi="Times New Roman" w:cs="Times New Roman"/>
                <w:sz w:val="28"/>
                <w:szCs w:val="28"/>
              </w:rPr>
              <w:t>540,0 тыс. рублей, за счет средств местного бюджета, в том числе по годам:</w:t>
            </w:r>
          </w:p>
          <w:p w:rsidR="00384BED" w:rsidRPr="003E31DC" w:rsidRDefault="00384BED" w:rsidP="00384B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в 2027 году – 180,0 тыс. рублей;</w:t>
            </w:r>
          </w:p>
          <w:p w:rsidR="00384BED" w:rsidRPr="003E31DC" w:rsidRDefault="00384BED" w:rsidP="00384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в 2028 году – 180,0 тыс. рублей;</w:t>
            </w:r>
          </w:p>
          <w:p w:rsidR="00384BED" w:rsidRPr="003E31DC" w:rsidRDefault="00384BED" w:rsidP="00384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1DC">
              <w:rPr>
                <w:rFonts w:ascii="Times New Roman" w:hAnsi="Times New Roman" w:cs="Times New Roman"/>
                <w:sz w:val="28"/>
                <w:szCs w:val="28"/>
              </w:rPr>
              <w:t>в 2029 году – 180,0 тыс. рублей.</w:t>
            </w:r>
          </w:p>
          <w:p w:rsidR="00287D0E" w:rsidRPr="003E31DC" w:rsidRDefault="00287D0E" w:rsidP="000B51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462F7" w:rsidRPr="003E31DC" w:rsidRDefault="00E462F7" w:rsidP="000B51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A6D15" w:rsidRDefault="001A6D15" w:rsidP="00461EB1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</w:p>
    <w:p w:rsidR="001A6D15" w:rsidRPr="003E31DC" w:rsidRDefault="00E97F5F" w:rsidP="00461EB1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 w:rsidR="001A6D1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A6D1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С.М.Аванесян</w:t>
      </w:r>
    </w:p>
    <w:p w:rsidR="00384BED" w:rsidRPr="003E31DC" w:rsidRDefault="00384BED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708C8" w:rsidRPr="003E31DC" w:rsidRDefault="005708C8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08C8" w:rsidRPr="003E31DC" w:rsidRDefault="005708C8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08C8" w:rsidRPr="003E31DC" w:rsidRDefault="005708C8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08C8" w:rsidRPr="003E31DC" w:rsidRDefault="005708C8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08C8" w:rsidRPr="003E31DC" w:rsidRDefault="005708C8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08C8" w:rsidRPr="003E31DC" w:rsidRDefault="005708C8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08C8" w:rsidRPr="003E31DC" w:rsidRDefault="005708C8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08C8" w:rsidRDefault="005708C8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8306D" w:rsidRDefault="00A8306D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8306D" w:rsidRDefault="00A8306D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8306D" w:rsidRDefault="00A8306D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8306D" w:rsidRDefault="00A8306D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4BED" w:rsidRPr="003E31DC" w:rsidRDefault="00384BED" w:rsidP="000F2246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31DC">
        <w:rPr>
          <w:rFonts w:ascii="Times New Roman" w:hAnsi="Times New Roman" w:cs="Times New Roman"/>
          <w:bCs/>
          <w:sz w:val="28"/>
          <w:szCs w:val="28"/>
        </w:rPr>
        <w:t xml:space="preserve">Раздел 1. Характеристика текущего состояния и </w:t>
      </w:r>
      <w:r w:rsidR="00A8306D">
        <w:rPr>
          <w:rFonts w:ascii="Times New Roman" w:hAnsi="Times New Roman" w:cs="Times New Roman"/>
          <w:bCs/>
          <w:sz w:val="28"/>
          <w:szCs w:val="28"/>
        </w:rPr>
        <w:t>основные проблемы в сфере</w:t>
      </w:r>
      <w:r w:rsidRPr="003E31DC">
        <w:rPr>
          <w:rFonts w:ascii="Times New Roman" w:hAnsi="Times New Roman" w:cs="Times New Roman"/>
          <w:bCs/>
          <w:sz w:val="28"/>
          <w:szCs w:val="28"/>
        </w:rPr>
        <w:t xml:space="preserve"> экономического развития Кропоткинского городского поселения </w:t>
      </w:r>
      <w:r w:rsidR="000F2246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0F22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2246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 w:rsidR="000F22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84BED" w:rsidRPr="003E31DC" w:rsidRDefault="00384BED" w:rsidP="00384BE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4BED" w:rsidRPr="003E31DC" w:rsidRDefault="00384BED" w:rsidP="00384B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3E31DC">
        <w:rPr>
          <w:rFonts w:ascii="Times New Roman" w:hAnsi="Times New Roman" w:cs="Arial"/>
          <w:sz w:val="28"/>
          <w:szCs w:val="28"/>
        </w:rPr>
        <w:t xml:space="preserve">Несмотря на стабильный рост объемов промышленного производства, развитие платных услуг и товарооборота, транспорта и связи, уровень развития экономики Кропоткинского городского поселения </w:t>
      </w:r>
      <w:r w:rsidR="000F2246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0F22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F2246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0F22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2246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Arial"/>
          <w:sz w:val="28"/>
          <w:szCs w:val="28"/>
        </w:rPr>
        <w:t>не соответствует потенциалу и потребностям населения города. Остается ряд важных и нерешенных проблем. Серьезные проблемы накопились в социальной сфере. Повышение качества предоставления социальных услуг населению требует укрепления материально- технической базы.</w:t>
      </w:r>
    </w:p>
    <w:p w:rsidR="00E97F5F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 xml:space="preserve">Также основными проблемами экономики являются: </w:t>
      </w:r>
    </w:p>
    <w:p w:rsidR="00E97F5F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 xml:space="preserve">недостаточная конкурентоспособность продукции, товаров и услуг ряда товаропроизводителей; недостаток современных технологий, обеспечивающих высокие качественные характеристики производимых продуктов и услуг; 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значительная степень физического и морального износа основного оборудования на ряде предприятий, отсутствие достаточного инновационного задела, определяющего конкурентоспособное развитие реального сектора экономики.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 xml:space="preserve">Одним из основных приоритетов социальной и экономической политики Российской Федерации является содействие развитию малого и среднего предпринимательства. Развитие предпринимательства – одна из ключевых задач экономической политики администрации Кропоткинского городского поселения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sz w:val="28"/>
          <w:szCs w:val="28"/>
        </w:rPr>
        <w:t>.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bCs/>
          <w:sz w:val="28"/>
          <w:szCs w:val="28"/>
        </w:rPr>
        <w:t xml:space="preserve">Малый и средний бизнес Кропоткинского городского поселения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</w:rPr>
        <w:t xml:space="preserve">в течение ряда лет развивается с положительной динамикой, обеспечивая жителей города рабочими местами, необходимыми товарами и услугами, внося свою долю в формирование бюджета </w:t>
      </w:r>
      <w:r w:rsidR="000F2246" w:rsidRPr="003E31DC">
        <w:rPr>
          <w:rFonts w:ascii="Times New Roman" w:hAnsi="Times New Roman" w:cs="Times New Roman"/>
          <w:bCs/>
          <w:sz w:val="28"/>
          <w:szCs w:val="28"/>
        </w:rPr>
        <w:t xml:space="preserve">Кропоткинского городского поселения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Динамичное развитие экономики Кропоткинского городского поселения</w:t>
      </w:r>
      <w:r w:rsidR="000F2246">
        <w:rPr>
          <w:rFonts w:ascii="Times New Roman" w:hAnsi="Times New Roman" w:cs="Times New Roman"/>
          <w:sz w:val="28"/>
          <w:szCs w:val="28"/>
        </w:rPr>
        <w:t xml:space="preserve">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sz w:val="28"/>
          <w:szCs w:val="28"/>
        </w:rPr>
        <w:t>, насыщение рынка товарами и услугами во многом зависит не только от деятельности предприятий крупного бизнеса, свой значительный вклад вносят и субъекты малого и среднего предпринимательства.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Повышение стоимости труда будет стимулировать модернизацию рабочих мест с целью увеличения производительности труда, а принимаемые меры по повышению качества профессиональной подготовки и переподготовке кадров, стимулированию трудовой мобильности населения приведут к качественному улучшению рабочей силы. Эти тенденции позволят создать высокопроизводительны</w:t>
      </w:r>
      <w:r w:rsidR="00426A36">
        <w:rPr>
          <w:rFonts w:ascii="Times New Roman" w:hAnsi="Times New Roman" w:cs="Times New Roman"/>
          <w:sz w:val="28"/>
          <w:szCs w:val="28"/>
        </w:rPr>
        <w:t>е</w:t>
      </w:r>
      <w:r w:rsidRPr="003E31DC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426A36">
        <w:rPr>
          <w:rFonts w:ascii="Times New Roman" w:hAnsi="Times New Roman" w:cs="Times New Roman"/>
          <w:sz w:val="28"/>
          <w:szCs w:val="28"/>
        </w:rPr>
        <w:t>е</w:t>
      </w:r>
      <w:r w:rsidRPr="003E31DC">
        <w:rPr>
          <w:rFonts w:ascii="Times New Roman" w:hAnsi="Times New Roman" w:cs="Times New Roman"/>
          <w:sz w:val="28"/>
          <w:szCs w:val="28"/>
        </w:rPr>
        <w:t xml:space="preserve"> мест</w:t>
      </w:r>
      <w:r w:rsidR="00426A36">
        <w:rPr>
          <w:rFonts w:ascii="Times New Roman" w:hAnsi="Times New Roman" w:cs="Times New Roman"/>
          <w:sz w:val="28"/>
          <w:szCs w:val="28"/>
        </w:rPr>
        <w:t>а</w:t>
      </w:r>
      <w:r w:rsidRPr="003E31DC">
        <w:rPr>
          <w:rFonts w:ascii="Times New Roman" w:hAnsi="Times New Roman" w:cs="Times New Roman"/>
          <w:sz w:val="28"/>
          <w:szCs w:val="28"/>
        </w:rPr>
        <w:t>.</w:t>
      </w:r>
    </w:p>
    <w:p w:rsidR="008A2C7A" w:rsidRDefault="008A2C7A" w:rsidP="008A2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C7A" w:rsidRPr="003E31DC" w:rsidRDefault="008A2C7A" w:rsidP="008A2C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Раздел 2.</w:t>
      </w:r>
      <w:r w:rsidR="00C41890" w:rsidRPr="003E31DC">
        <w:rPr>
          <w:rFonts w:ascii="Times New Roman" w:hAnsi="Times New Roman" w:cs="Times New Roman"/>
          <w:sz w:val="28"/>
          <w:szCs w:val="28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</w:rPr>
        <w:t>Цел</w:t>
      </w:r>
      <w:r w:rsidR="00A8306D">
        <w:rPr>
          <w:rFonts w:ascii="Times New Roman" w:hAnsi="Times New Roman" w:cs="Times New Roman"/>
          <w:sz w:val="28"/>
          <w:szCs w:val="28"/>
        </w:rPr>
        <w:t>и</w:t>
      </w:r>
      <w:r w:rsidRPr="003E31DC">
        <w:rPr>
          <w:rFonts w:ascii="Times New Roman" w:hAnsi="Times New Roman" w:cs="Times New Roman"/>
          <w:sz w:val="28"/>
          <w:szCs w:val="28"/>
        </w:rPr>
        <w:t>, задачи и целевые показатели, сроки и этапы реализации муниципальной программы</w:t>
      </w:r>
    </w:p>
    <w:p w:rsidR="00E97F5F" w:rsidRDefault="00E97F5F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8C8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 xml:space="preserve">Целью муниципальной программы Кропоткинского городского поселения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</w:rPr>
        <w:t xml:space="preserve">«Экономическое развитие Кропоткинского городского поселения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</w:rPr>
        <w:t xml:space="preserve">на 2027- 2029 годы» является </w:t>
      </w:r>
      <w:r w:rsidR="005708C8" w:rsidRPr="003E31DC">
        <w:rPr>
          <w:rFonts w:ascii="Times New Roman" w:hAnsi="Times New Roman" w:cs="Times New Roman"/>
          <w:sz w:val="28"/>
          <w:szCs w:val="28"/>
        </w:rPr>
        <w:t xml:space="preserve">формирование благоприятных условий для развития субъектов малого и среднего предпринимательства Кропоткинского городского поселения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5708C8" w:rsidRPr="003E31DC">
        <w:rPr>
          <w:rFonts w:ascii="Times New Roman" w:hAnsi="Times New Roman" w:cs="Times New Roman"/>
          <w:sz w:val="28"/>
          <w:szCs w:val="28"/>
        </w:rPr>
        <w:t>.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Малое и среднее предпринимательство (</w:t>
      </w:r>
      <w:r w:rsidR="00E97F5F">
        <w:rPr>
          <w:rFonts w:ascii="Times New Roman" w:hAnsi="Times New Roman" w:cs="Times New Roman"/>
          <w:sz w:val="28"/>
          <w:szCs w:val="28"/>
        </w:rPr>
        <w:t>далее-</w:t>
      </w:r>
      <w:r w:rsidRPr="003E31DC">
        <w:rPr>
          <w:rFonts w:ascii="Times New Roman" w:hAnsi="Times New Roman" w:cs="Times New Roman"/>
          <w:sz w:val="28"/>
          <w:szCs w:val="28"/>
        </w:rPr>
        <w:t>МСП) является неотъемлемым и необходимым элементом любой развитой хозяйственной системы. Современный динамично развивающийся малый бизнес обеспечивает поддержание конкурентных начал в экономике, что в свою очередь способствует созданию новых (более эффективных и производительных) рабочих мест. Стабильное развитие сектора МСП в долгосрочной перспективе предполагает значительную государственную поддержку, прежде всего малых и средних инновационных предприятий.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В течение последних лет в отношении малого и среднего предпринимательства в Кропоткинском городском поселении</w:t>
      </w:r>
      <w:r w:rsidR="000F2246">
        <w:rPr>
          <w:rFonts w:ascii="Times New Roman" w:hAnsi="Times New Roman" w:cs="Times New Roman"/>
          <w:sz w:val="28"/>
          <w:szCs w:val="28"/>
        </w:rPr>
        <w:t xml:space="preserve">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</w:rPr>
        <w:t>было достигнуто главное – осознание значимости состояния и уровня развития малого и среднего бизнеса для качественного роста  экономики, его роли в решении поставленной задачи обеспечения структурной диверсификации и экономического развития Кропоткинского городского поселения</w:t>
      </w:r>
      <w:r w:rsidR="000F2246">
        <w:rPr>
          <w:rFonts w:ascii="Times New Roman" w:hAnsi="Times New Roman" w:cs="Times New Roman"/>
          <w:sz w:val="28"/>
          <w:szCs w:val="28"/>
        </w:rPr>
        <w:t xml:space="preserve">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</w:rPr>
        <w:t>по инновационному типу, предполагающему создание максимально благоприятных условий для предпринимательской инициативы. Содействие развитию малого и среднего бизнеса признано одним из ключевых приоритетов муниципальной программы Кропоткинского городского поселения</w:t>
      </w:r>
      <w:r w:rsidR="000F2246">
        <w:rPr>
          <w:rFonts w:ascii="Times New Roman" w:hAnsi="Times New Roman" w:cs="Times New Roman"/>
          <w:sz w:val="28"/>
          <w:szCs w:val="28"/>
        </w:rPr>
        <w:t xml:space="preserve">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Достижение цели муниципальной программы требует решения следующих задач:</w:t>
      </w:r>
    </w:p>
    <w:p w:rsidR="005708C8" w:rsidRPr="003E31DC" w:rsidRDefault="005708C8" w:rsidP="0057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малого и среднего предпринимательства на территории Кропоткинского городского поселения</w:t>
      </w:r>
      <w:r w:rsidR="000F2246" w:rsidRPr="000F22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A83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A8306D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sz w:val="28"/>
          <w:szCs w:val="28"/>
        </w:rPr>
        <w:t>;</w:t>
      </w:r>
    </w:p>
    <w:p w:rsidR="005708C8" w:rsidRPr="003E31DC" w:rsidRDefault="005708C8" w:rsidP="0057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увеличение доли участия субъектов малого и среднего предпринимательства в общем обороте хозяйствующих субъектов;</w:t>
      </w:r>
    </w:p>
    <w:p w:rsidR="005708C8" w:rsidRPr="003E31DC" w:rsidRDefault="005708C8" w:rsidP="0057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информационная, правовая</w:t>
      </w:r>
      <w:r w:rsidR="00426A36">
        <w:rPr>
          <w:rFonts w:ascii="Times New Roman" w:hAnsi="Times New Roman" w:cs="Times New Roman"/>
          <w:sz w:val="28"/>
          <w:szCs w:val="28"/>
        </w:rPr>
        <w:t xml:space="preserve"> и</w:t>
      </w:r>
      <w:r w:rsidRPr="003E31DC">
        <w:rPr>
          <w:rFonts w:ascii="Times New Roman" w:hAnsi="Times New Roman" w:cs="Times New Roman"/>
          <w:sz w:val="28"/>
          <w:szCs w:val="28"/>
        </w:rPr>
        <w:t xml:space="preserve"> консультационная </w:t>
      </w:r>
      <w:r w:rsidRPr="002F6C82">
        <w:rPr>
          <w:rFonts w:ascii="Times New Roman" w:hAnsi="Times New Roman" w:cs="Times New Roman"/>
          <w:sz w:val="28"/>
          <w:szCs w:val="28"/>
        </w:rPr>
        <w:t>поддержка</w:t>
      </w:r>
      <w:r w:rsidRPr="003E31DC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предпринимательства.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Срок реализации муниципальной программы: 2027 – 2029 годы.</w:t>
      </w:r>
    </w:p>
    <w:p w:rsidR="00384BED" w:rsidRPr="003E31DC" w:rsidRDefault="00384BED" w:rsidP="0038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Состав показателей муниципальной программы определен исходя из принципа необходимости и достаточности информации для характеристики достижения цели и решения задач муниципальной программы в рамках реализуемых основных мероприятий.</w:t>
      </w:r>
    </w:p>
    <w:p w:rsidR="00384BED" w:rsidRPr="003E31DC" w:rsidRDefault="00384BED" w:rsidP="00384B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Перечень целевых показателей муниципальной программы с расшифровкой плановых значений по годам ее реализации приведен в приложении 1 к муниципальной программе.</w:t>
      </w:r>
    </w:p>
    <w:p w:rsidR="00384BED" w:rsidRPr="003E31DC" w:rsidRDefault="00384BED" w:rsidP="00384B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Этапы реализации программы не предусмотрены.</w:t>
      </w:r>
    </w:p>
    <w:p w:rsidR="008A2C7A" w:rsidRPr="003E31DC" w:rsidRDefault="008A2C7A" w:rsidP="008A2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C7A" w:rsidRPr="003E31DC" w:rsidRDefault="008A2C7A" w:rsidP="008A2C7A">
      <w:pPr>
        <w:pStyle w:val="ab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Раздел 3. Перечень и краткое описание основных мероприятий муниципальной программы</w:t>
      </w:r>
    </w:p>
    <w:p w:rsidR="008A2C7A" w:rsidRPr="003E31DC" w:rsidRDefault="008A2C7A" w:rsidP="008A2C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30B" w:rsidRPr="003E31DC" w:rsidRDefault="008A2C7A" w:rsidP="00426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В рамках муниципальной программы предусмотрены отдельные мероприятия, направленные на осуществление цели и задач</w:t>
      </w:r>
      <w:r w:rsidR="00617830" w:rsidRPr="003E31DC">
        <w:rPr>
          <w:rFonts w:ascii="Times New Roman" w:hAnsi="Times New Roman" w:cs="Times New Roman"/>
          <w:sz w:val="28"/>
          <w:szCs w:val="28"/>
        </w:rPr>
        <w:t>и</w:t>
      </w:r>
      <w:r w:rsidRPr="003E31DC">
        <w:rPr>
          <w:rFonts w:ascii="Times New Roman" w:hAnsi="Times New Roman" w:cs="Times New Roman"/>
          <w:sz w:val="28"/>
          <w:szCs w:val="28"/>
        </w:rPr>
        <w:t xml:space="preserve"> программы.</w:t>
      </w:r>
      <w:r w:rsidR="00426A36">
        <w:rPr>
          <w:rFonts w:ascii="Times New Roman" w:hAnsi="Times New Roman" w:cs="Times New Roman"/>
          <w:sz w:val="28"/>
          <w:szCs w:val="28"/>
        </w:rPr>
        <w:t xml:space="preserve"> </w:t>
      </w:r>
      <w:r w:rsidR="00581BDE" w:rsidRPr="003E31DC">
        <w:rPr>
          <w:rFonts w:ascii="Times New Roman" w:hAnsi="Times New Roman" w:cs="Times New Roman"/>
          <w:sz w:val="28"/>
          <w:szCs w:val="28"/>
        </w:rPr>
        <w:t xml:space="preserve">Муниципальная программа «Экономическое развитие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1BDE" w:rsidRPr="003E31DC">
        <w:rPr>
          <w:rFonts w:ascii="Times New Roman" w:hAnsi="Times New Roman" w:cs="Times New Roman"/>
          <w:sz w:val="28"/>
          <w:szCs w:val="28"/>
        </w:rPr>
        <w:t>на 2027-2029 годы»</w:t>
      </w:r>
      <w:r w:rsidRPr="003E31DC">
        <w:rPr>
          <w:rFonts w:ascii="Times New Roman" w:hAnsi="Times New Roman" w:cs="Times New Roman"/>
          <w:sz w:val="28"/>
          <w:szCs w:val="28"/>
        </w:rPr>
        <w:t xml:space="preserve"> направлена на </w:t>
      </w:r>
      <w:r w:rsidR="00322E8C" w:rsidRPr="003E31DC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малого и среднего предпринимательства на территории Кропоткинского городского поселения</w:t>
      </w:r>
      <w:r w:rsidR="000F2246" w:rsidRPr="000F22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35430B" w:rsidRPr="003E31DC">
        <w:rPr>
          <w:rFonts w:ascii="Times New Roman" w:hAnsi="Times New Roman" w:cs="Times New Roman"/>
          <w:sz w:val="28"/>
          <w:szCs w:val="28"/>
        </w:rPr>
        <w:t>.</w:t>
      </w:r>
      <w:r w:rsidR="000F2246">
        <w:rPr>
          <w:rFonts w:ascii="Times New Roman" w:hAnsi="Times New Roman" w:cs="Times New Roman"/>
          <w:sz w:val="28"/>
          <w:szCs w:val="28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</w:rPr>
        <w:t xml:space="preserve">Целью муниципальной программы является - </w:t>
      </w:r>
      <w:r w:rsidR="0035430B" w:rsidRPr="003E31DC">
        <w:rPr>
          <w:rFonts w:ascii="Times New Roman" w:hAnsi="Times New Roman" w:cs="Times New Roman"/>
          <w:sz w:val="28"/>
          <w:szCs w:val="28"/>
        </w:rPr>
        <w:t xml:space="preserve">формирование благоприятных условий для развития субъектов малого и среднего предпринимательства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35430B" w:rsidRPr="003E31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7F5F" w:rsidRDefault="008B4A60" w:rsidP="0035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З</w:t>
      </w:r>
      <w:r w:rsidR="008A2C7A" w:rsidRPr="003E31DC">
        <w:rPr>
          <w:rFonts w:ascii="Times New Roman" w:hAnsi="Times New Roman" w:cs="Times New Roman"/>
          <w:sz w:val="28"/>
          <w:szCs w:val="28"/>
        </w:rPr>
        <w:t>адач</w:t>
      </w:r>
      <w:r w:rsidRPr="003E31DC">
        <w:rPr>
          <w:rFonts w:ascii="Times New Roman" w:hAnsi="Times New Roman" w:cs="Times New Roman"/>
          <w:sz w:val="28"/>
          <w:szCs w:val="28"/>
        </w:rPr>
        <w:t>и</w:t>
      </w:r>
      <w:r w:rsidR="0035430B" w:rsidRPr="003E31D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E97F5F">
        <w:rPr>
          <w:rFonts w:ascii="Times New Roman" w:hAnsi="Times New Roman" w:cs="Times New Roman"/>
          <w:sz w:val="28"/>
          <w:szCs w:val="28"/>
        </w:rPr>
        <w:t>:</w:t>
      </w:r>
    </w:p>
    <w:p w:rsidR="00E97F5F" w:rsidRDefault="0035430B" w:rsidP="0035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1DC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малого и среднего предпринимательства на территории Кропоткинского городского поселения</w:t>
      </w:r>
      <w:r w:rsidR="000F2246">
        <w:rPr>
          <w:rFonts w:ascii="Times New Roman" w:hAnsi="Times New Roman" w:cs="Times New Roman"/>
          <w:sz w:val="28"/>
          <w:szCs w:val="28"/>
        </w:rPr>
        <w:t xml:space="preserve">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E97F5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97F5F" w:rsidRDefault="0035430B" w:rsidP="0035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увеличение доли участия субъектов малого и среднего предпринимательства в общем обороте хозяйствующих субъектов</w:t>
      </w:r>
      <w:r w:rsidR="00E97F5F">
        <w:rPr>
          <w:rFonts w:ascii="Times New Roman" w:hAnsi="Times New Roman" w:cs="Times New Roman"/>
          <w:sz w:val="28"/>
          <w:szCs w:val="28"/>
        </w:rPr>
        <w:t>;</w:t>
      </w:r>
    </w:p>
    <w:p w:rsidR="0035430B" w:rsidRPr="003E31DC" w:rsidRDefault="0035430B" w:rsidP="0035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информационная, правовая</w:t>
      </w:r>
      <w:r w:rsidR="00426A36">
        <w:rPr>
          <w:rFonts w:ascii="Times New Roman" w:hAnsi="Times New Roman" w:cs="Times New Roman"/>
          <w:sz w:val="28"/>
          <w:szCs w:val="28"/>
        </w:rPr>
        <w:t xml:space="preserve"> и</w:t>
      </w:r>
      <w:r w:rsidRPr="003E31DC">
        <w:rPr>
          <w:rFonts w:ascii="Times New Roman" w:hAnsi="Times New Roman" w:cs="Times New Roman"/>
          <w:sz w:val="28"/>
          <w:szCs w:val="28"/>
        </w:rPr>
        <w:t xml:space="preserve"> консультационная поддержка малого и среднего предпринимательства</w:t>
      </w:r>
      <w:r w:rsidR="00E97F5F">
        <w:rPr>
          <w:rFonts w:ascii="Times New Roman" w:hAnsi="Times New Roman" w:cs="Times New Roman"/>
          <w:sz w:val="28"/>
          <w:szCs w:val="28"/>
        </w:rPr>
        <w:t>.</w:t>
      </w:r>
    </w:p>
    <w:p w:rsidR="00BA03B9" w:rsidRPr="003D5EBE" w:rsidRDefault="008A2C7A" w:rsidP="003D5EBE">
      <w:pPr>
        <w:spacing w:after="0"/>
        <w:ind w:firstLine="709"/>
        <w:jc w:val="both"/>
        <w:rPr>
          <w:rFonts w:ascii="Times New Roman" w:hAnsi="Times New Roman"/>
          <w:spacing w:val="-6"/>
          <w:sz w:val="24"/>
          <w:szCs w:val="20"/>
        </w:rPr>
      </w:pPr>
      <w:r w:rsidRPr="003E31DC">
        <w:rPr>
          <w:rFonts w:ascii="Times New Roman" w:hAnsi="Times New Roman" w:cs="Times New Roman"/>
          <w:sz w:val="28"/>
          <w:szCs w:val="28"/>
        </w:rPr>
        <w:t xml:space="preserve">В </w:t>
      </w:r>
      <w:r w:rsidR="00426A36">
        <w:rPr>
          <w:rFonts w:ascii="Times New Roman" w:hAnsi="Times New Roman" w:cs="Times New Roman"/>
          <w:sz w:val="28"/>
          <w:szCs w:val="28"/>
        </w:rPr>
        <w:t>перечень основного мероприятия</w:t>
      </w:r>
      <w:r w:rsidR="00426A36" w:rsidRPr="003D5EBE">
        <w:rPr>
          <w:rFonts w:ascii="Times New Roman" w:hAnsi="Times New Roman" w:cs="Times New Roman"/>
          <w:sz w:val="28"/>
          <w:szCs w:val="28"/>
        </w:rPr>
        <w:t xml:space="preserve">, </w:t>
      </w:r>
      <w:r w:rsidR="00E02B77">
        <w:rPr>
          <w:rFonts w:ascii="Times New Roman" w:hAnsi="Times New Roman" w:cs="Times New Roman"/>
          <w:sz w:val="28"/>
          <w:szCs w:val="28"/>
        </w:rPr>
        <w:t>п</w:t>
      </w:r>
      <w:r w:rsidR="00E20522" w:rsidRPr="00E02B77">
        <w:rPr>
          <w:rFonts w:ascii="Times New Roman" w:hAnsi="Times New Roman" w:cs="Times New Roman"/>
          <w:sz w:val="28"/>
          <w:szCs w:val="28"/>
        </w:rPr>
        <w:t>оддержка</w:t>
      </w:r>
      <w:r w:rsidR="00E02B77">
        <w:rPr>
          <w:rFonts w:ascii="Times New Roman" w:hAnsi="Times New Roman" w:cs="Times New Roman"/>
          <w:sz w:val="28"/>
          <w:szCs w:val="28"/>
        </w:rPr>
        <w:t xml:space="preserve"> </w:t>
      </w:r>
      <w:r w:rsidR="00E20522" w:rsidRPr="00E02B77">
        <w:rPr>
          <w:rFonts w:ascii="Times New Roman" w:hAnsi="Times New Roman" w:cs="Times New Roman"/>
          <w:sz w:val="28"/>
          <w:szCs w:val="28"/>
        </w:rPr>
        <w:t>субъектов</w:t>
      </w:r>
      <w:r w:rsidR="00E02B77">
        <w:rPr>
          <w:rFonts w:ascii="Times New Roman" w:hAnsi="Times New Roman" w:cs="Times New Roman"/>
          <w:sz w:val="28"/>
          <w:szCs w:val="28"/>
        </w:rPr>
        <w:t xml:space="preserve"> </w:t>
      </w:r>
      <w:r w:rsidR="00E20522" w:rsidRPr="00E02B77">
        <w:rPr>
          <w:rFonts w:ascii="Times New Roman" w:hAnsi="Times New Roman" w:cs="Times New Roman"/>
          <w:sz w:val="28"/>
          <w:szCs w:val="28"/>
        </w:rPr>
        <w:t>малого</w:t>
      </w:r>
      <w:r w:rsidR="00E02B77">
        <w:rPr>
          <w:rFonts w:ascii="Times New Roman" w:hAnsi="Times New Roman" w:cs="Times New Roman"/>
          <w:sz w:val="28"/>
          <w:szCs w:val="28"/>
        </w:rPr>
        <w:t xml:space="preserve"> </w:t>
      </w:r>
      <w:r w:rsidR="00E20522" w:rsidRPr="00E02B77">
        <w:rPr>
          <w:rFonts w:ascii="Times New Roman" w:hAnsi="Times New Roman" w:cs="Times New Roman"/>
          <w:sz w:val="28"/>
          <w:szCs w:val="28"/>
        </w:rPr>
        <w:t>и</w:t>
      </w:r>
      <w:r w:rsidR="00E02B77">
        <w:rPr>
          <w:rFonts w:ascii="Times New Roman" w:hAnsi="Times New Roman" w:cs="Times New Roman"/>
          <w:sz w:val="28"/>
          <w:szCs w:val="28"/>
        </w:rPr>
        <w:t xml:space="preserve"> </w:t>
      </w:r>
      <w:r w:rsidR="00E20522" w:rsidRPr="00E02B77">
        <w:rPr>
          <w:rFonts w:ascii="Times New Roman" w:hAnsi="Times New Roman" w:cs="Times New Roman"/>
          <w:sz w:val="28"/>
          <w:szCs w:val="28"/>
        </w:rPr>
        <w:t>среднего</w:t>
      </w:r>
      <w:r w:rsidR="00E02B77">
        <w:rPr>
          <w:rFonts w:ascii="Times New Roman" w:hAnsi="Times New Roman" w:cs="Times New Roman"/>
          <w:sz w:val="28"/>
          <w:szCs w:val="28"/>
        </w:rPr>
        <w:t xml:space="preserve"> </w:t>
      </w:r>
      <w:r w:rsidR="00E20522" w:rsidRPr="00E02B77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D5EBE" w:rsidRPr="003D5EBE">
        <w:rPr>
          <w:rFonts w:ascii="Times New Roman" w:hAnsi="Times New Roman" w:cs="Times New Roman"/>
          <w:sz w:val="28"/>
          <w:szCs w:val="28"/>
        </w:rPr>
        <w:t xml:space="preserve"> </w:t>
      </w:r>
      <w:r w:rsidR="003D5EBE">
        <w:rPr>
          <w:rFonts w:ascii="Times New Roman" w:hAnsi="Times New Roman" w:cs="Times New Roman"/>
          <w:sz w:val="28"/>
          <w:szCs w:val="28"/>
        </w:rPr>
        <w:t>входит мероприятие -</w:t>
      </w:r>
      <w:r w:rsidR="003D5EBE" w:rsidRPr="003D5EBE">
        <w:rPr>
          <w:rFonts w:ascii="Times New Roman" w:hAnsi="Times New Roman" w:cs="Times New Roman"/>
          <w:sz w:val="28"/>
          <w:szCs w:val="28"/>
        </w:rPr>
        <w:t xml:space="preserve"> </w:t>
      </w:r>
      <w:r w:rsidR="00426A36" w:rsidRPr="003D5EBE">
        <w:rPr>
          <w:rFonts w:ascii="Times New Roman" w:hAnsi="Times New Roman" w:cs="Times New Roman"/>
          <w:sz w:val="28"/>
          <w:szCs w:val="28"/>
        </w:rPr>
        <w:t>оказание услуг по стартовому обучению начинающих предпринимателей, учащихся старших классов, студентов учебных заведений</w:t>
      </w:r>
      <w:r w:rsidR="003D5EBE" w:rsidRPr="003D5EBE">
        <w:rPr>
          <w:rFonts w:ascii="Times New Roman" w:hAnsi="Times New Roman" w:cs="Times New Roman"/>
          <w:sz w:val="28"/>
          <w:szCs w:val="28"/>
        </w:rPr>
        <w:t>, и</w:t>
      </w:r>
      <w:r w:rsidR="00BA03B9" w:rsidRPr="003D5EBE">
        <w:rPr>
          <w:rFonts w:ascii="Times New Roman" w:hAnsi="Times New Roman" w:cs="Times New Roman"/>
          <w:sz w:val="28"/>
          <w:szCs w:val="28"/>
        </w:rPr>
        <w:t xml:space="preserve"> и</w:t>
      </w:r>
      <w:r w:rsidR="00BA03B9" w:rsidRPr="003E31DC">
        <w:rPr>
          <w:rFonts w:ascii="Times New Roman" w:hAnsi="Times New Roman" w:cs="Times New Roman"/>
          <w:sz w:val="28"/>
          <w:szCs w:val="28"/>
        </w:rPr>
        <w:t>зготовление информационных материалов для МСП, по вопросам развития, регулирования сферы деятельности малого и среднего предпринимательства.</w:t>
      </w:r>
    </w:p>
    <w:p w:rsidR="00BA03B9" w:rsidRPr="003E31DC" w:rsidRDefault="00C41890" w:rsidP="00BA03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Непосредственным результатом реализации мероприяти</w:t>
      </w:r>
      <w:r w:rsidR="00BA03B9" w:rsidRPr="003E31DC">
        <w:rPr>
          <w:rFonts w:ascii="Times New Roman" w:hAnsi="Times New Roman" w:cs="Times New Roman"/>
          <w:sz w:val="28"/>
          <w:szCs w:val="28"/>
        </w:rPr>
        <w:t>й</w:t>
      </w:r>
      <w:r w:rsidRPr="003E31DC">
        <w:rPr>
          <w:rFonts w:ascii="Times New Roman" w:hAnsi="Times New Roman" w:cs="Times New Roman"/>
          <w:sz w:val="28"/>
          <w:szCs w:val="28"/>
        </w:rPr>
        <w:t xml:space="preserve"> программы, является </w:t>
      </w:r>
      <w:r w:rsidR="00BA03B9" w:rsidRPr="003E31DC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предпринимательства: увеличение числа субъектов малого и среднего предпринимательства, рост объема производства, увеличение налоговых поступлений, расширение рынка сбыта субъектами малого и среднего предпринимательства, повышение уровня знаний субъектов малого и среднего предпринимательства, обеспечение информационной доступности субъектам малого и среднего бизнеса.</w:t>
      </w:r>
    </w:p>
    <w:p w:rsidR="008A2C7A" w:rsidRPr="003E31DC" w:rsidRDefault="008A2C7A" w:rsidP="00A03DC8">
      <w:pPr>
        <w:spacing w:after="0" w:line="216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 xml:space="preserve">Объемы и источники их финансирования приведены </w:t>
      </w:r>
      <w:r w:rsidR="00A03DC8" w:rsidRPr="003E31DC">
        <w:rPr>
          <w:rFonts w:ascii="Times New Roman" w:hAnsi="Times New Roman" w:cs="Times New Roman"/>
          <w:sz w:val="28"/>
          <w:szCs w:val="28"/>
        </w:rPr>
        <w:t xml:space="preserve">в </w:t>
      </w:r>
      <w:r w:rsidRPr="003E31DC">
        <w:rPr>
          <w:rFonts w:ascii="Times New Roman" w:hAnsi="Times New Roman" w:cs="Times New Roman"/>
          <w:sz w:val="28"/>
          <w:szCs w:val="28"/>
        </w:rPr>
        <w:t>приложении 2 к муниципальной программе.</w:t>
      </w:r>
    </w:p>
    <w:p w:rsidR="00320799" w:rsidRPr="003E31DC" w:rsidRDefault="00320799" w:rsidP="00A03DC8">
      <w:pPr>
        <w:spacing w:after="0" w:line="216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C7A" w:rsidRPr="003E31DC" w:rsidRDefault="008A2C7A" w:rsidP="008A2C7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Раздел 4. Обоснование ресурсного обеспечения муниципальной программы</w:t>
      </w:r>
    </w:p>
    <w:p w:rsidR="008A2C7A" w:rsidRPr="003E31DC" w:rsidRDefault="008A2C7A" w:rsidP="008A2C7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C7A" w:rsidRPr="003E31DC" w:rsidRDefault="008A2C7A" w:rsidP="008A2C7A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"/>
          <w:rFonts w:ascii="Times New Roman" w:hAnsi="Times New Roman"/>
          <w:sz w:val="28"/>
          <w:szCs w:val="28"/>
        </w:rPr>
      </w:pPr>
      <w:r w:rsidRPr="003E31DC">
        <w:rPr>
          <w:rStyle w:val="4"/>
          <w:rFonts w:ascii="Times New Roman" w:hAnsi="Times New Roman"/>
          <w:sz w:val="28"/>
          <w:szCs w:val="28"/>
        </w:rPr>
        <w:t xml:space="preserve">Мероприятия программы предусматривают консолидацию средств </w:t>
      </w:r>
      <w:r w:rsidR="00FF0003" w:rsidRPr="003E31DC">
        <w:rPr>
          <w:rStyle w:val="4"/>
          <w:rFonts w:ascii="Times New Roman" w:hAnsi="Times New Roman"/>
          <w:sz w:val="28"/>
          <w:szCs w:val="28"/>
        </w:rPr>
        <w:t>м</w:t>
      </w:r>
      <w:r w:rsidRPr="003E31DC">
        <w:rPr>
          <w:rStyle w:val="4"/>
          <w:rFonts w:ascii="Times New Roman" w:hAnsi="Times New Roman"/>
          <w:sz w:val="28"/>
          <w:szCs w:val="28"/>
        </w:rPr>
        <w:t>естного бюджет</w:t>
      </w:r>
      <w:r w:rsidR="00FF0003" w:rsidRPr="003E31DC">
        <w:rPr>
          <w:rStyle w:val="4"/>
          <w:rFonts w:ascii="Times New Roman" w:hAnsi="Times New Roman"/>
          <w:sz w:val="28"/>
          <w:szCs w:val="28"/>
        </w:rPr>
        <w:t>а</w:t>
      </w:r>
      <w:r w:rsidRPr="003E31DC">
        <w:rPr>
          <w:rStyle w:val="4"/>
          <w:rFonts w:ascii="Times New Roman" w:hAnsi="Times New Roman"/>
          <w:sz w:val="28"/>
          <w:szCs w:val="28"/>
        </w:rPr>
        <w:t xml:space="preserve">. </w:t>
      </w:r>
    </w:p>
    <w:p w:rsidR="00A3379C" w:rsidRPr="003E31DC" w:rsidRDefault="00A3379C" w:rsidP="00A3379C">
      <w:pPr>
        <w:suppressAutoHyphens/>
        <w:autoSpaceDE w:val="0"/>
        <w:spacing w:after="0" w:line="240" w:lineRule="auto"/>
        <w:ind w:firstLine="709"/>
        <w:jc w:val="both"/>
        <w:rPr>
          <w:rStyle w:val="4"/>
          <w:rFonts w:ascii="Times New Roman" w:hAnsi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  <w:lang w:eastAsia="ar-SA"/>
        </w:rPr>
        <w:t xml:space="preserve">Ресурсное обеспечение мероприятий </w:t>
      </w:r>
      <w:r w:rsidR="003A7D7E">
        <w:rPr>
          <w:rFonts w:ascii="Times New Roman" w:hAnsi="Times New Roman" w:cs="Times New Roman"/>
          <w:sz w:val="28"/>
          <w:szCs w:val="28"/>
          <w:lang w:eastAsia="ar-SA"/>
        </w:rPr>
        <w:t>муниципальной программы</w:t>
      </w:r>
      <w:r w:rsidRPr="003E31DC">
        <w:rPr>
          <w:rFonts w:ascii="Times New Roman" w:hAnsi="Times New Roman" w:cs="Times New Roman"/>
          <w:sz w:val="28"/>
          <w:szCs w:val="28"/>
          <w:lang w:eastAsia="ar-SA"/>
        </w:rPr>
        <w:t xml:space="preserve"> носит прогнозный характер и подлежит ежегодной корректировке в пределах бюджетных ассигнований, предусмотренных решением Совета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  <w:lang w:eastAsia="ar-SA"/>
        </w:rPr>
        <w:t>о бюджете Кропоткинского городского поселения</w:t>
      </w:r>
      <w:r w:rsidR="000F224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5F4101" w:rsidRPr="003E31DC" w:rsidRDefault="005F4101" w:rsidP="005F4101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1DC">
        <w:rPr>
          <w:rFonts w:ascii="Times New Roman" w:hAnsi="Times New Roman"/>
          <w:sz w:val="28"/>
          <w:szCs w:val="28"/>
        </w:rPr>
        <w:t>Обоснование ресурсного обеспечения муниципальной программы, приведено в приложении 3 к муниципальной программе.</w:t>
      </w:r>
    </w:p>
    <w:p w:rsidR="00A3379C" w:rsidRPr="003E31DC" w:rsidRDefault="00A3379C" w:rsidP="005F4101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4101" w:rsidRPr="003E31DC" w:rsidRDefault="005F4101" w:rsidP="005F4101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Раздел 5. Методика оценки эффективности реализации муниципальной программы</w:t>
      </w:r>
    </w:p>
    <w:p w:rsidR="005F4101" w:rsidRPr="003E31DC" w:rsidRDefault="005F4101" w:rsidP="005F4101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4101" w:rsidRPr="003E31DC" w:rsidRDefault="005F4101" w:rsidP="005F410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«</w:t>
      </w:r>
      <w:r w:rsidR="00A3379C" w:rsidRPr="003E31DC">
        <w:rPr>
          <w:rFonts w:ascii="Times New Roman" w:hAnsi="Times New Roman" w:cs="Times New Roman"/>
          <w:sz w:val="28"/>
          <w:szCs w:val="28"/>
        </w:rPr>
        <w:t xml:space="preserve">Экономическое развитие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sz w:val="28"/>
          <w:szCs w:val="28"/>
        </w:rPr>
        <w:t xml:space="preserve"> на 2027-2029 годы» определяется согласно Типовой методики оценки эффективности реализации муниципальной программы, утвержденной постановлением администрации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Times New Roman"/>
          <w:sz w:val="28"/>
          <w:szCs w:val="28"/>
        </w:rPr>
        <w:t xml:space="preserve">от 13 июня 2023 года № 898 «Об утверждении 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Порядка принятия решения о разработке, формирования, реализации и оценки эффективности реализации муниципальных программ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>», и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8A2C7A" w:rsidRPr="003E31DC" w:rsidRDefault="008A2C7A" w:rsidP="008A2C7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C7A" w:rsidRPr="003E31DC" w:rsidRDefault="008A2C7A" w:rsidP="008A2C7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5F4101" w:rsidRPr="003E31DC">
        <w:rPr>
          <w:rFonts w:ascii="Times New Roman" w:hAnsi="Times New Roman" w:cs="Times New Roman"/>
          <w:sz w:val="28"/>
          <w:szCs w:val="28"/>
        </w:rPr>
        <w:t>6</w:t>
      </w:r>
      <w:r w:rsidRPr="003E31DC">
        <w:rPr>
          <w:rFonts w:ascii="Times New Roman" w:hAnsi="Times New Roman" w:cs="Times New Roman"/>
          <w:sz w:val="28"/>
          <w:szCs w:val="28"/>
        </w:rPr>
        <w:t>. Механизм реализации муниципальной программы и контроль за ее выполнением</w:t>
      </w:r>
    </w:p>
    <w:p w:rsidR="00A3379C" w:rsidRPr="003E31DC" w:rsidRDefault="00A3379C" w:rsidP="008A2C7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79C" w:rsidRPr="003E31DC" w:rsidRDefault="00A3379C" w:rsidP="00A33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1DC">
        <w:rPr>
          <w:rFonts w:ascii="Times New Roman" w:hAnsi="Times New Roman" w:cs="Times New Roman"/>
          <w:sz w:val="28"/>
          <w:szCs w:val="28"/>
        </w:rPr>
        <w:t>6.1. Текущее управление муниципальной программой осуществляет координатор муниципальной программы – отдел</w:t>
      </w:r>
      <w:r w:rsidR="00E97F5F">
        <w:rPr>
          <w:rFonts w:ascii="Times New Roman" w:hAnsi="Times New Roman" w:cs="Times New Roman"/>
          <w:sz w:val="28"/>
          <w:szCs w:val="28"/>
        </w:rPr>
        <w:t xml:space="preserve"> экономики</w:t>
      </w:r>
      <w:r w:rsidRPr="003E31DC">
        <w:rPr>
          <w:rFonts w:ascii="Times New Roman" w:hAnsi="Times New Roman" w:cs="Times New Roman"/>
          <w:sz w:val="28"/>
          <w:szCs w:val="28"/>
        </w:rPr>
        <w:t xml:space="preserve"> администрации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sz w:val="28"/>
          <w:szCs w:val="28"/>
        </w:rPr>
        <w:t>, который: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обеспечивает разработку муниципальной программы;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организует реализацию муниципальной программы;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проводит мониторинг реализации муниципальной программы и анализ отчетности;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администрации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>в информационно телекоммуникационной сети «Интернет»;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администрации Кропоткинского городского поселения 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Кавказского</w:t>
      </w:r>
      <w:r w:rsidR="003A7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3A7D7E" w:rsidRPr="003E31DC">
        <w:rPr>
          <w:rFonts w:ascii="Times New Roman" w:hAnsi="Times New Roman" w:cs="Times New Roman"/>
          <w:sz w:val="28"/>
          <w:szCs w:val="28"/>
          <w:shd w:val="clear" w:color="auto" w:fill="FFFFFF"/>
        </w:rPr>
        <w:t>айона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 телекоммуникационной сети «Интернет»;</w:t>
      </w:r>
    </w:p>
    <w:p w:rsidR="00A3379C" w:rsidRPr="003E31DC" w:rsidRDefault="00A3379C" w:rsidP="00A3379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осуществляет иные полномочия, установленные муниципальной программой.</w:t>
      </w:r>
    </w:p>
    <w:p w:rsidR="00B1482B" w:rsidRPr="003E31DC" w:rsidRDefault="00A3379C" w:rsidP="00B1482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Координатор муниципальной программы ежегодно, не позднее 31 декабря текущего финансового года, утверждает согласованный с координаторами </w:t>
      </w:r>
      <w:r w:rsidR="00B1482B" w:rsidRPr="003E31DC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>, участниками муниципальной программы план  реализации муниципальной программы на очередной год (далее - план реал</w:t>
      </w:r>
      <w:r w:rsidR="00B1482B" w:rsidRPr="003E31DC">
        <w:rPr>
          <w:rFonts w:ascii="Times New Roman" w:hAnsi="Times New Roman" w:cs="Times New Roman"/>
          <w:color w:val="000000"/>
          <w:sz w:val="28"/>
          <w:szCs w:val="28"/>
        </w:rPr>
        <w:t>изации муниципальной программы).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4100"/>
      <w:r w:rsidRPr="003E31DC">
        <w:rPr>
          <w:rFonts w:ascii="Times New Roman" w:hAnsi="Times New Roman" w:cs="Times New Roman"/>
          <w:color w:val="000000"/>
          <w:sz w:val="28"/>
          <w:szCs w:val="28"/>
        </w:rPr>
        <w:t>Координатор муниципальной программы ежегодно</w:t>
      </w:r>
      <w:r w:rsidR="00E730A0">
        <w:rPr>
          <w:rFonts w:ascii="Times New Roman" w:hAnsi="Times New Roman" w:cs="Times New Roman"/>
          <w:color w:val="000000"/>
          <w:sz w:val="28"/>
          <w:szCs w:val="28"/>
        </w:rPr>
        <w:t xml:space="preserve"> готовит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 доклад о ходе реализации муниципальной программы на бумажных и электронных носителях.</w:t>
      </w:r>
      <w:bookmarkEnd w:id="0"/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Доклад о ходе реализации муниципальной программы содерж</w:t>
      </w:r>
      <w:r w:rsidR="00E730A0">
        <w:rPr>
          <w:rFonts w:ascii="Times New Roman" w:hAnsi="Times New Roman" w:cs="Times New Roman"/>
          <w:color w:val="000000"/>
          <w:sz w:val="28"/>
          <w:szCs w:val="28"/>
        </w:rPr>
        <w:t>ит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конкретные результаты, достигнутые за отчетный период;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сведения о фактических объемах финансирования муниципальной программы в</w:t>
      </w:r>
      <w:r w:rsidR="00B1482B"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 целом и по каждому мероприятию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 в разрезе источников финансирования и главных распорядителей (распорядителей) средств местного бюджета;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фактическом выполнении основных мероприятий в разрезе источников; 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фактическом выполнении основных мероприятий с указанием причин их невыполнения или неполного выполнения; 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сведения о соответствии фактически достигнутых целевых показателей реа</w:t>
      </w:r>
      <w:r w:rsidR="00B1482B" w:rsidRPr="003E31DC">
        <w:rPr>
          <w:rFonts w:ascii="Times New Roman" w:hAnsi="Times New Roman" w:cs="Times New Roman"/>
          <w:color w:val="000000"/>
          <w:sz w:val="28"/>
          <w:szCs w:val="28"/>
        </w:rPr>
        <w:t>лизации муниципальной программы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>, основных мероприятий плановым показателям, установленным муниципальной программой;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программы;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анализ факторов, повлиявших на ход муниципальной программы;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предложения по дальнейшей реализации муниципальной программы, в том числе по оптимизации расходов местного бюджета на реализацию основных мероприятий муниципальной прог</w:t>
      </w:r>
      <w:r w:rsidR="001D5B32" w:rsidRPr="003E31DC">
        <w:rPr>
          <w:rFonts w:ascii="Times New Roman" w:hAnsi="Times New Roman" w:cs="Times New Roman"/>
          <w:color w:val="000000"/>
          <w:sz w:val="28"/>
          <w:szCs w:val="28"/>
        </w:rPr>
        <w:t xml:space="preserve">раммы, </w:t>
      </w:r>
      <w:r w:rsidRPr="003E31DC">
        <w:rPr>
          <w:rFonts w:ascii="Times New Roman" w:hAnsi="Times New Roman" w:cs="Times New Roman"/>
          <w:color w:val="000000"/>
          <w:sz w:val="28"/>
          <w:szCs w:val="28"/>
        </w:rPr>
        <w:t>мероприятий ведомственных целевых программ и корректировке целевых показателей муниципальной программы на текущий финансовый год.</w:t>
      </w:r>
    </w:p>
    <w:p w:rsidR="00A3379C" w:rsidRPr="003E31DC" w:rsidRDefault="00A3379C" w:rsidP="00A337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1DC">
        <w:rPr>
          <w:rFonts w:ascii="Times New Roman" w:hAnsi="Times New Roman" w:cs="Times New Roman"/>
          <w:color w:val="000000"/>
          <w:sz w:val="28"/>
          <w:szCs w:val="28"/>
        </w:rPr>
        <w:t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факторов, и указываются                            в докладе о ходе реализации муниципальной программы причины, повлиявшие на такие расхождения.</w:t>
      </w:r>
    </w:p>
    <w:p w:rsidR="00A3379C" w:rsidRPr="003E31DC" w:rsidRDefault="00A3379C" w:rsidP="008A2C7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99F" w:rsidRDefault="00D0099F" w:rsidP="00D0099F">
      <w:pPr>
        <w:tabs>
          <w:tab w:val="left" w:pos="567"/>
        </w:tabs>
        <w:spacing w:after="0" w:line="240" w:lineRule="auto"/>
        <w:ind w:firstLine="709"/>
        <w:jc w:val="both"/>
        <w:rPr>
          <w:rStyle w:val="4"/>
          <w:sz w:val="28"/>
          <w:szCs w:val="28"/>
        </w:rPr>
      </w:pPr>
    </w:p>
    <w:p w:rsidR="00E97F5F" w:rsidRPr="003E31DC" w:rsidRDefault="00E97F5F" w:rsidP="00D0099F">
      <w:pPr>
        <w:tabs>
          <w:tab w:val="left" w:pos="567"/>
        </w:tabs>
        <w:spacing w:after="0" w:line="240" w:lineRule="auto"/>
        <w:ind w:firstLine="709"/>
        <w:jc w:val="both"/>
        <w:rPr>
          <w:rStyle w:val="4"/>
          <w:sz w:val="28"/>
          <w:szCs w:val="28"/>
        </w:rPr>
      </w:pPr>
    </w:p>
    <w:p w:rsidR="00E97F5F" w:rsidRDefault="00E97F5F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                                                                  С.М.Аванесян</w:t>
      </w:r>
    </w:p>
    <w:p w:rsidR="001E3BB9" w:rsidRDefault="001E3BB9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</w:p>
    <w:p w:rsidR="001E3BB9" w:rsidRDefault="001E3BB9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</w:p>
    <w:p w:rsidR="001E3BB9" w:rsidRDefault="001E3BB9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</w:p>
    <w:p w:rsidR="001E3BB9" w:rsidRDefault="001E3BB9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  <w:sectPr w:rsidR="001E3BB9" w:rsidSect="00032C70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E3BB9" w:rsidRPr="00AB2C85" w:rsidRDefault="001E3BB9" w:rsidP="001E3BB9">
      <w:pPr>
        <w:spacing w:after="0" w:line="240" w:lineRule="auto"/>
        <w:ind w:left="10080"/>
        <w:rPr>
          <w:rFonts w:ascii="Times New Roman" w:hAnsi="Times New Roman"/>
          <w:sz w:val="24"/>
          <w:szCs w:val="24"/>
        </w:rPr>
      </w:pPr>
      <w:r w:rsidRPr="00AB2C85">
        <w:rPr>
          <w:rFonts w:ascii="Times New Roman" w:hAnsi="Times New Roman"/>
          <w:sz w:val="24"/>
          <w:szCs w:val="24"/>
        </w:rPr>
        <w:t>Приложение 1</w:t>
      </w:r>
    </w:p>
    <w:p w:rsidR="001E3BB9" w:rsidRPr="00AB2C85" w:rsidRDefault="001E3BB9" w:rsidP="001E3BB9">
      <w:pPr>
        <w:spacing w:after="0" w:line="240" w:lineRule="auto"/>
        <w:ind w:left="10080"/>
        <w:rPr>
          <w:rFonts w:ascii="Times New Roman" w:hAnsi="Times New Roman"/>
          <w:sz w:val="24"/>
          <w:szCs w:val="24"/>
        </w:rPr>
      </w:pPr>
      <w:r w:rsidRPr="00AB2C85">
        <w:rPr>
          <w:rFonts w:ascii="Times New Roman" w:hAnsi="Times New Roman"/>
          <w:sz w:val="24"/>
          <w:szCs w:val="24"/>
        </w:rPr>
        <w:t xml:space="preserve">к муниципальной программе </w:t>
      </w:r>
    </w:p>
    <w:p w:rsidR="001E3BB9" w:rsidRPr="00AB2C85" w:rsidRDefault="001E3BB9" w:rsidP="001E3BB9">
      <w:pPr>
        <w:spacing w:after="0" w:line="240" w:lineRule="auto"/>
        <w:ind w:left="10080"/>
        <w:rPr>
          <w:rFonts w:ascii="Times New Roman" w:hAnsi="Times New Roman"/>
          <w:sz w:val="24"/>
          <w:szCs w:val="24"/>
        </w:rPr>
      </w:pPr>
      <w:r w:rsidRPr="00AB2C85">
        <w:rPr>
          <w:rFonts w:ascii="Times New Roman" w:hAnsi="Times New Roman"/>
          <w:sz w:val="24"/>
          <w:szCs w:val="24"/>
        </w:rPr>
        <w:t xml:space="preserve">Кропоткинского городского </w:t>
      </w:r>
    </w:p>
    <w:p w:rsidR="001E3BB9" w:rsidRPr="00AB2C85" w:rsidRDefault="001E3BB9" w:rsidP="001E3BB9">
      <w:pPr>
        <w:spacing w:after="0" w:line="240" w:lineRule="auto"/>
        <w:ind w:left="10080"/>
        <w:rPr>
          <w:rFonts w:ascii="Times New Roman" w:hAnsi="Times New Roman"/>
          <w:sz w:val="24"/>
          <w:szCs w:val="24"/>
        </w:rPr>
      </w:pPr>
      <w:r w:rsidRPr="00AB2C85">
        <w:rPr>
          <w:rFonts w:ascii="Times New Roman" w:hAnsi="Times New Roman"/>
          <w:sz w:val="24"/>
          <w:szCs w:val="24"/>
        </w:rPr>
        <w:t>поселения Кавказского района</w:t>
      </w:r>
    </w:p>
    <w:p w:rsidR="001E3BB9" w:rsidRPr="00AB2C85" w:rsidRDefault="001E3BB9" w:rsidP="001E3BB9">
      <w:pPr>
        <w:spacing w:after="0" w:line="240" w:lineRule="auto"/>
        <w:ind w:left="10080"/>
        <w:rPr>
          <w:rFonts w:ascii="Times New Roman" w:hAnsi="Times New Roman"/>
          <w:sz w:val="24"/>
          <w:szCs w:val="24"/>
        </w:rPr>
      </w:pPr>
      <w:r w:rsidRPr="00AB2C85">
        <w:rPr>
          <w:rFonts w:ascii="Times New Roman" w:hAnsi="Times New Roman"/>
          <w:sz w:val="24"/>
          <w:szCs w:val="24"/>
        </w:rPr>
        <w:t xml:space="preserve">«Экономическое развитие Кропоткинского городского поселения </w:t>
      </w:r>
      <w:r w:rsidRPr="00AB2C85">
        <w:rPr>
          <w:rFonts w:ascii="Times New Roman" w:hAnsi="Times New Roman"/>
          <w:sz w:val="24"/>
          <w:szCs w:val="24"/>
          <w:lang w:eastAsia="ar-SA"/>
        </w:rPr>
        <w:t xml:space="preserve">Кавказского района </w:t>
      </w:r>
      <w:r w:rsidRPr="00AB2C85">
        <w:rPr>
          <w:rFonts w:ascii="Times New Roman" w:hAnsi="Times New Roman"/>
          <w:sz w:val="24"/>
          <w:szCs w:val="24"/>
        </w:rPr>
        <w:t>на 2027-2029 годы»</w:t>
      </w:r>
    </w:p>
    <w:p w:rsidR="001E3BB9" w:rsidRPr="00AB2C85" w:rsidRDefault="001E3BB9" w:rsidP="001E3BB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B2C85">
        <w:rPr>
          <w:rFonts w:ascii="Times New Roman" w:hAnsi="Times New Roman"/>
          <w:sz w:val="26"/>
          <w:szCs w:val="26"/>
        </w:rPr>
        <w:t xml:space="preserve">ЦЕЛЕВЫЕ ПОКАЗАТЕЛИ </w:t>
      </w:r>
    </w:p>
    <w:p w:rsidR="001E3BB9" w:rsidRPr="00AB2C85" w:rsidRDefault="001E3BB9" w:rsidP="001E3BB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B2C85">
        <w:rPr>
          <w:rFonts w:ascii="Times New Roman" w:hAnsi="Times New Roman"/>
          <w:sz w:val="26"/>
          <w:szCs w:val="26"/>
        </w:rPr>
        <w:t xml:space="preserve">муниципальной программы Кропоткинского городского поселения </w:t>
      </w:r>
      <w:r w:rsidRPr="00AB2C85">
        <w:rPr>
          <w:rFonts w:ascii="Times New Roman" w:hAnsi="Times New Roman"/>
          <w:sz w:val="26"/>
          <w:szCs w:val="26"/>
          <w:lang w:eastAsia="ar-SA"/>
        </w:rPr>
        <w:t xml:space="preserve">Кавказского района </w:t>
      </w:r>
      <w:r w:rsidRPr="00AB2C85">
        <w:rPr>
          <w:rFonts w:ascii="Times New Roman" w:hAnsi="Times New Roman"/>
          <w:sz w:val="26"/>
          <w:szCs w:val="26"/>
        </w:rPr>
        <w:t xml:space="preserve">«Экономическое развитие Кропоткинского городского поселения </w:t>
      </w:r>
      <w:r w:rsidRPr="00AB2C85">
        <w:rPr>
          <w:rFonts w:ascii="Times New Roman" w:hAnsi="Times New Roman"/>
          <w:sz w:val="26"/>
          <w:szCs w:val="26"/>
          <w:lang w:eastAsia="ar-SA"/>
        </w:rPr>
        <w:t xml:space="preserve">Кавказского района </w:t>
      </w:r>
      <w:r w:rsidRPr="00AB2C85">
        <w:rPr>
          <w:rFonts w:ascii="Times New Roman" w:hAnsi="Times New Roman"/>
          <w:sz w:val="26"/>
          <w:szCs w:val="26"/>
        </w:rPr>
        <w:t>на 2027-2029 годы»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5671"/>
        <w:gridCol w:w="1559"/>
        <w:gridCol w:w="1134"/>
        <w:gridCol w:w="1701"/>
        <w:gridCol w:w="1843"/>
        <w:gridCol w:w="1701"/>
      </w:tblGrid>
      <w:tr w:rsidR="001E3BB9" w:rsidRPr="002523E7" w:rsidTr="001E6360">
        <w:trPr>
          <w:trHeight w:val="386"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Наименование целевого</w:t>
            </w:r>
          </w:p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</w:tr>
      <w:tr w:rsidR="001E3BB9" w:rsidRPr="002523E7" w:rsidTr="001E6360">
        <w:trPr>
          <w:trHeight w:val="386"/>
          <w:tblHeader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 xml:space="preserve">2027 год </w:t>
            </w:r>
          </w:p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 xml:space="preserve">2028 год </w:t>
            </w:r>
          </w:p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 xml:space="preserve">2029 год </w:t>
            </w:r>
          </w:p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</w:tr>
      <w:tr w:rsidR="001E3BB9" w:rsidRPr="002523E7" w:rsidTr="001E6360">
        <w:trPr>
          <w:trHeight w:val="259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E3BB9" w:rsidRPr="002523E7" w:rsidTr="001E6360">
        <w:trPr>
          <w:trHeight w:val="259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Кропоткинского городского поселения </w:t>
            </w:r>
            <w:r w:rsidRPr="00AB2C8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Кавказского района </w:t>
            </w:r>
            <w:r w:rsidRPr="00AB2C85">
              <w:rPr>
                <w:rFonts w:ascii="Times New Roman" w:hAnsi="Times New Roman"/>
                <w:sz w:val="24"/>
                <w:szCs w:val="24"/>
              </w:rPr>
              <w:t xml:space="preserve">«Экономическое развитие Кропоткинского городского поселения </w:t>
            </w:r>
            <w:r w:rsidRPr="00AB2C8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Кавказского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района</w:t>
            </w:r>
            <w:r w:rsidRPr="00AB2C8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B2C85">
              <w:rPr>
                <w:rFonts w:ascii="Times New Roman" w:hAnsi="Times New Roman"/>
                <w:sz w:val="24"/>
                <w:szCs w:val="24"/>
              </w:rPr>
              <w:t>на 2027-2029 годы»</w:t>
            </w:r>
          </w:p>
        </w:tc>
      </w:tr>
      <w:tr w:rsidR="001E3BB9" w:rsidRPr="002523E7" w:rsidTr="001E6360">
        <w:trPr>
          <w:trHeight w:val="274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Целев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AB2C85">
              <w:rPr>
                <w:rFonts w:ascii="Times New Roman" w:hAnsi="Times New Roman"/>
                <w:sz w:val="24"/>
                <w:szCs w:val="24"/>
              </w:rPr>
              <w:t xml:space="preserve"> показател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AB2C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E3BB9" w:rsidRPr="00AB2C85" w:rsidRDefault="001E3BB9" w:rsidP="001E6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3638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3692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3730</w:t>
            </w:r>
          </w:p>
        </w:tc>
      </w:tr>
      <w:tr w:rsidR="001E3BB9" w:rsidRPr="002523E7" w:rsidTr="001E6360">
        <w:trPr>
          <w:trHeight w:val="274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показатель: количество прошедших стартовое обучение начинающих предпринимателей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E3BB9" w:rsidRPr="002523E7" w:rsidTr="001E6360">
        <w:trPr>
          <w:trHeight w:val="274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AB2C85" w:rsidRDefault="001E3BB9" w:rsidP="001E6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Целевой показатель: </w:t>
            </w:r>
            <w:r w:rsidRPr="00AB2C85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по поддержке и развитию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AB2C8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E3BB9" w:rsidRPr="00F1537B" w:rsidRDefault="001E3BB9" w:rsidP="001E3BB9">
      <w:pPr>
        <w:pStyle w:val="a4"/>
        <w:rPr>
          <w:rFonts w:ascii="Times New Roman" w:hAnsi="Times New Roman"/>
          <w:sz w:val="28"/>
          <w:szCs w:val="28"/>
        </w:rPr>
      </w:pPr>
    </w:p>
    <w:p w:rsidR="001E3BB9" w:rsidRDefault="001E3BB9" w:rsidP="001E3BB9">
      <w:pPr>
        <w:pStyle w:val="a4"/>
        <w:rPr>
          <w:rFonts w:ascii="Times New Roman" w:hAnsi="Times New Roman"/>
          <w:sz w:val="28"/>
          <w:szCs w:val="28"/>
        </w:rPr>
      </w:pPr>
    </w:p>
    <w:p w:rsidR="001E3BB9" w:rsidRDefault="001E3BB9" w:rsidP="001E3BB9">
      <w:pPr>
        <w:pStyle w:val="a4"/>
        <w:rPr>
          <w:rFonts w:ascii="Times New Roman" w:hAnsi="Times New Roman"/>
          <w:sz w:val="28"/>
          <w:szCs w:val="28"/>
        </w:rPr>
      </w:pPr>
    </w:p>
    <w:p w:rsidR="001E3BB9" w:rsidRPr="00374F14" w:rsidRDefault="001E3BB9" w:rsidP="001E3BB9">
      <w:pPr>
        <w:spacing w:after="0" w:line="240" w:lineRule="auto"/>
        <w:ind w:hanging="284"/>
        <w:rPr>
          <w:rFonts w:ascii="Times New Roman" w:hAnsi="Times New Roman"/>
          <w:sz w:val="28"/>
          <w:szCs w:val="28"/>
        </w:rPr>
      </w:pPr>
      <w:r w:rsidRPr="00374F14">
        <w:rPr>
          <w:rFonts w:ascii="Times New Roman" w:hAnsi="Times New Roman"/>
          <w:sz w:val="28"/>
          <w:szCs w:val="28"/>
        </w:rPr>
        <w:t xml:space="preserve">Начальник отдела экономики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374F14">
        <w:rPr>
          <w:rFonts w:ascii="Times New Roman" w:hAnsi="Times New Roman"/>
          <w:sz w:val="28"/>
          <w:szCs w:val="28"/>
        </w:rPr>
        <w:t xml:space="preserve">                                                         С.М.Аванесян</w:t>
      </w:r>
    </w:p>
    <w:p w:rsidR="001E3BB9" w:rsidRPr="00152380" w:rsidRDefault="001E3BB9" w:rsidP="001E3BB9">
      <w:pPr>
        <w:spacing w:after="0" w:line="240" w:lineRule="auto"/>
        <w:ind w:hanging="284"/>
        <w:rPr>
          <w:sz w:val="28"/>
          <w:szCs w:val="28"/>
        </w:rPr>
      </w:pPr>
    </w:p>
    <w:p w:rsidR="001E3BB9" w:rsidRDefault="001E3BB9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</w:p>
    <w:p w:rsidR="001E3BB9" w:rsidRDefault="001E3BB9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</w:p>
    <w:p w:rsidR="001E3BB9" w:rsidRDefault="001E3BB9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</w:p>
    <w:p w:rsidR="001E3BB9" w:rsidRPr="002A554F" w:rsidRDefault="001E3BB9" w:rsidP="001E3BB9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A554F">
        <w:rPr>
          <w:rFonts w:ascii="Times New Roman" w:hAnsi="Times New Roman"/>
          <w:sz w:val="24"/>
          <w:szCs w:val="24"/>
        </w:rPr>
        <w:t>Приложение 2</w:t>
      </w:r>
    </w:p>
    <w:p w:rsidR="001E3BB9" w:rsidRPr="002A554F" w:rsidRDefault="001E3BB9" w:rsidP="001E3BB9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A554F">
        <w:rPr>
          <w:rFonts w:ascii="Times New Roman" w:hAnsi="Times New Roman"/>
          <w:sz w:val="24"/>
          <w:szCs w:val="24"/>
        </w:rPr>
        <w:t xml:space="preserve">к муниципальной программе </w:t>
      </w:r>
    </w:p>
    <w:p w:rsidR="001E3BB9" w:rsidRPr="002A554F" w:rsidRDefault="001E3BB9" w:rsidP="001E3BB9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A554F">
        <w:rPr>
          <w:rFonts w:ascii="Times New Roman" w:hAnsi="Times New Roman"/>
          <w:sz w:val="24"/>
          <w:szCs w:val="24"/>
        </w:rPr>
        <w:t xml:space="preserve">Кропоткинского городского </w:t>
      </w:r>
    </w:p>
    <w:p w:rsidR="001E3BB9" w:rsidRPr="002A554F" w:rsidRDefault="001E3BB9" w:rsidP="001E3BB9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A554F">
        <w:rPr>
          <w:rFonts w:ascii="Times New Roman" w:hAnsi="Times New Roman"/>
          <w:sz w:val="24"/>
          <w:szCs w:val="24"/>
        </w:rPr>
        <w:t xml:space="preserve">поселения </w:t>
      </w:r>
      <w:r w:rsidRPr="002A554F">
        <w:rPr>
          <w:rFonts w:ascii="Times New Roman" w:hAnsi="Times New Roman"/>
          <w:sz w:val="24"/>
          <w:szCs w:val="24"/>
          <w:lang w:eastAsia="ar-SA"/>
        </w:rPr>
        <w:t xml:space="preserve">Кавказского района </w:t>
      </w:r>
    </w:p>
    <w:p w:rsidR="001E3BB9" w:rsidRPr="002A554F" w:rsidRDefault="001E3BB9" w:rsidP="001E3BB9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A554F">
        <w:rPr>
          <w:rFonts w:ascii="Times New Roman" w:hAnsi="Times New Roman"/>
          <w:sz w:val="24"/>
          <w:szCs w:val="24"/>
        </w:rPr>
        <w:t xml:space="preserve">«Экономическое развитие Кропоткинского городского поселения </w:t>
      </w:r>
      <w:r w:rsidRPr="002A554F">
        <w:rPr>
          <w:rFonts w:ascii="Times New Roman" w:hAnsi="Times New Roman"/>
          <w:sz w:val="24"/>
          <w:szCs w:val="24"/>
          <w:lang w:eastAsia="ar-SA"/>
        </w:rPr>
        <w:t xml:space="preserve">Кавказского района </w:t>
      </w:r>
      <w:r w:rsidRPr="002A554F">
        <w:rPr>
          <w:rFonts w:ascii="Times New Roman" w:hAnsi="Times New Roman"/>
          <w:sz w:val="24"/>
          <w:szCs w:val="24"/>
        </w:rPr>
        <w:t>на 2027-2029 годы»</w:t>
      </w:r>
    </w:p>
    <w:p w:rsidR="001E3BB9" w:rsidRPr="00B07B62" w:rsidRDefault="001E3BB9" w:rsidP="001E3BB9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1E3BB9" w:rsidRPr="00B07B62" w:rsidRDefault="001E3BB9" w:rsidP="001E3BB9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1E3BB9" w:rsidRDefault="001E3BB9" w:rsidP="001E3BB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="001E3BB9" w:rsidRDefault="001E3BB9" w:rsidP="001E3BB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="001E3BB9" w:rsidRDefault="001E3BB9" w:rsidP="001E3BB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="001E3BB9" w:rsidRDefault="001E3BB9" w:rsidP="001E3BB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E3BB9" w:rsidRPr="00934C66" w:rsidRDefault="001E3BB9" w:rsidP="001E3BB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934C66">
        <w:rPr>
          <w:rFonts w:ascii="Times New Roman" w:hAnsi="Times New Roman"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1E3BB9" w:rsidRPr="00934C66" w:rsidRDefault="001E3BB9" w:rsidP="001E3BB9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934C66">
        <w:rPr>
          <w:rFonts w:ascii="Times New Roman" w:hAnsi="Times New Roman"/>
          <w:sz w:val="24"/>
          <w:szCs w:val="24"/>
        </w:rPr>
        <w:t xml:space="preserve">муниципальной программы Кропоткинского городского поселения </w:t>
      </w:r>
      <w:r w:rsidRPr="00934C66">
        <w:rPr>
          <w:rFonts w:ascii="Times New Roman" w:hAnsi="Times New Roman"/>
          <w:sz w:val="24"/>
          <w:szCs w:val="24"/>
          <w:lang w:eastAsia="ar-SA"/>
        </w:rPr>
        <w:t xml:space="preserve">Кавказского района </w:t>
      </w:r>
      <w:r w:rsidRPr="00934C66">
        <w:rPr>
          <w:rFonts w:ascii="Times New Roman" w:hAnsi="Times New Roman"/>
          <w:sz w:val="24"/>
          <w:szCs w:val="24"/>
        </w:rPr>
        <w:t xml:space="preserve">«Экономическое развитие Кропоткинского городского поселения </w:t>
      </w:r>
      <w:r w:rsidRPr="00934C66">
        <w:rPr>
          <w:rFonts w:ascii="Times New Roman" w:hAnsi="Times New Roman"/>
          <w:sz w:val="24"/>
          <w:szCs w:val="24"/>
          <w:lang w:eastAsia="ar-SA"/>
        </w:rPr>
        <w:t xml:space="preserve">Кавказского района </w:t>
      </w:r>
      <w:r w:rsidRPr="00934C66">
        <w:rPr>
          <w:rFonts w:ascii="Times New Roman" w:hAnsi="Times New Roman"/>
          <w:sz w:val="24"/>
          <w:szCs w:val="24"/>
        </w:rPr>
        <w:t>на 2027- 2029 годы»</w:t>
      </w:r>
    </w:p>
    <w:p w:rsidR="001E3BB9" w:rsidRDefault="001E3BB9" w:rsidP="001E3BB9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</w:rPr>
      </w:pPr>
    </w:p>
    <w:p w:rsidR="001E3BB9" w:rsidRPr="002A554F" w:rsidRDefault="001E3BB9" w:rsidP="001E3BB9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1"/>
        <w:gridCol w:w="2156"/>
        <w:gridCol w:w="2303"/>
        <w:gridCol w:w="1602"/>
        <w:gridCol w:w="992"/>
        <w:gridCol w:w="992"/>
        <w:gridCol w:w="915"/>
        <w:gridCol w:w="142"/>
        <w:gridCol w:w="2268"/>
        <w:gridCol w:w="29"/>
        <w:gridCol w:w="2381"/>
      </w:tblGrid>
      <w:tr w:rsidR="001E3BB9" w:rsidRPr="002A554F" w:rsidTr="001E6360">
        <w:trPr>
          <w:trHeight w:val="518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№</w:t>
            </w:r>
          </w:p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п/п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  <w:shd w:val="clear" w:color="auto" w:fill="FFFFFF"/>
              </w:rPr>
              <w:t>Источник финансирования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A554F">
              <w:rPr>
                <w:rFonts w:ascii="Times New Roman" w:hAnsi="Times New Roman"/>
                <w:shd w:val="clear" w:color="auto" w:fill="FFFFFF"/>
              </w:rPr>
              <w:t>Объем финанси-рования,</w:t>
            </w:r>
          </w:p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A554F">
              <w:rPr>
                <w:rFonts w:ascii="Times New Roman" w:hAnsi="Times New Roman"/>
                <w:shd w:val="clear" w:color="auto" w:fill="FFFFFF"/>
              </w:rPr>
              <w:t>всего</w:t>
            </w:r>
          </w:p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  <w:shd w:val="clear" w:color="auto" w:fill="FFFFFF"/>
              </w:rPr>
              <w:t>(тыс.руб)</w:t>
            </w:r>
            <w:r w:rsidRPr="002A554F">
              <w:rPr>
                <w:rFonts w:ascii="Times New Roman" w:hAnsi="Times New Roman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A554F"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A554F">
              <w:rPr>
                <w:rFonts w:ascii="Times New Roman" w:hAnsi="Times New Roman"/>
                <w:shd w:val="clear" w:color="auto" w:fill="FFFFFF"/>
              </w:rPr>
              <w:t>Непосредственный</w:t>
            </w:r>
          </w:p>
          <w:p w:rsidR="001E3BB9" w:rsidRPr="002A554F" w:rsidRDefault="001E3BB9" w:rsidP="001E6360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E3BB9" w:rsidRPr="002A554F" w:rsidTr="001E6360"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2027 год реали-зации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2028 год реали-зации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2029 год реали-зации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9</w:t>
            </w:r>
          </w:p>
        </w:tc>
      </w:tr>
      <w:tr w:rsidR="001E3BB9" w:rsidRPr="002A554F" w:rsidTr="001E6360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Цель</w:t>
            </w:r>
          </w:p>
        </w:tc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 xml:space="preserve">«Формирование условий для стабильного экономического развития  Кропоткинского городского поселения </w:t>
            </w:r>
            <w:r w:rsidRPr="002A554F">
              <w:rPr>
                <w:rFonts w:ascii="Times New Roman" w:hAnsi="Times New Roman"/>
                <w:lang w:eastAsia="ar-SA"/>
              </w:rPr>
              <w:t xml:space="preserve">Кавказского района </w:t>
            </w:r>
            <w:r w:rsidRPr="002A554F">
              <w:rPr>
                <w:rFonts w:ascii="Times New Roman" w:hAnsi="Times New Roman"/>
              </w:rPr>
              <w:t>посредством создания благоприятной среды для развития п</w:t>
            </w:r>
            <w:r>
              <w:rPr>
                <w:rFonts w:ascii="Times New Roman" w:hAnsi="Times New Roman"/>
              </w:rPr>
              <w:t>редпринимательской деятельности</w:t>
            </w:r>
            <w:r w:rsidRPr="002A554F">
              <w:rPr>
                <w:rFonts w:ascii="Times New Roman" w:hAnsi="Times New Roman"/>
              </w:rPr>
              <w:t>, повышения жизненного уровня населения»</w:t>
            </w:r>
          </w:p>
        </w:tc>
      </w:tr>
      <w:tr w:rsidR="001E3BB9" w:rsidRPr="002A554F" w:rsidTr="001E6360">
        <w:trPr>
          <w:trHeight w:val="90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Задача</w:t>
            </w:r>
          </w:p>
        </w:tc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 xml:space="preserve">«Создание благоприятных условий для развития малого и среднего предпринимательства на территории Кропоткинского городского поселения </w:t>
            </w:r>
            <w:r w:rsidRPr="002A554F">
              <w:rPr>
                <w:rFonts w:ascii="Times New Roman" w:hAnsi="Times New Roman"/>
                <w:lang w:eastAsia="ar-SA"/>
              </w:rPr>
              <w:t xml:space="preserve">Кавказского </w:t>
            </w:r>
            <w:r>
              <w:rPr>
                <w:rFonts w:ascii="Times New Roman" w:hAnsi="Times New Roman"/>
                <w:lang w:eastAsia="ar-SA"/>
              </w:rPr>
              <w:t>района</w:t>
            </w:r>
            <w:r w:rsidRPr="002A554F">
              <w:rPr>
                <w:rFonts w:ascii="Times New Roman" w:hAnsi="Times New Roman"/>
              </w:rPr>
              <w:t>»</w:t>
            </w:r>
          </w:p>
          <w:p w:rsidR="001E3BB9" w:rsidRDefault="001E3BB9" w:rsidP="001E6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E3BB9" w:rsidRPr="002A554F" w:rsidRDefault="001E3BB9" w:rsidP="001E6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20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538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1.1.1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Основное мероприятие</w:t>
            </w:r>
            <w:r>
              <w:rPr>
                <w:rFonts w:ascii="Times New Roman" w:hAnsi="Times New Roman"/>
              </w:rPr>
              <w:t xml:space="preserve"> №1:</w:t>
            </w: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Поддержка малого и среднего предпринимательства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всего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Развитие субъектов малого и среднего предпринимательства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субъекты малого и среднего</w:t>
            </w: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 xml:space="preserve">предпринимательства Кропоткинского городского поселения </w:t>
            </w:r>
            <w:r w:rsidRPr="002A554F">
              <w:rPr>
                <w:rFonts w:ascii="Times New Roman" w:hAnsi="Times New Roman"/>
                <w:lang w:eastAsia="ar-SA"/>
              </w:rPr>
              <w:t>Кавказского района края</w:t>
            </w:r>
          </w:p>
        </w:tc>
      </w:tr>
      <w:tr w:rsidR="001E3BB9" w:rsidRPr="002A554F" w:rsidTr="001E6360">
        <w:trPr>
          <w:trHeight w:val="313"/>
        </w:trPr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413"/>
        </w:trPr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400"/>
        </w:trPr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438"/>
        </w:trPr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427"/>
        </w:trPr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1.1.1.1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Мероприятие № 1</w:t>
            </w:r>
            <w:r>
              <w:rPr>
                <w:rFonts w:ascii="Times New Roman" w:hAnsi="Times New Roman"/>
              </w:rPr>
              <w:t>.1.</w:t>
            </w: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2A554F">
              <w:rPr>
                <w:rFonts w:ascii="Times New Roman" w:hAnsi="Times New Roman"/>
                <w:spacing w:val="-6"/>
              </w:rPr>
              <w:t>Оказание услуг по стартовому обучению начинающих предпринимателей, учащихся старших классов, студентов учебных заведений</w:t>
            </w: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2A554F">
              <w:rPr>
                <w:rFonts w:ascii="Times New Roman" w:hAnsi="Times New Roman"/>
              </w:rPr>
              <w:t>величение числа субъектов малого и среднего предпринимательства; рост объема производства; увеличение налоговых поступлений; расширение рынка сбыта субъектами малого и среднего предпринимательства</w:t>
            </w:r>
          </w:p>
        </w:tc>
        <w:tc>
          <w:tcPr>
            <w:tcW w:w="23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BB9" w:rsidRPr="00A55E65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5E65">
              <w:rPr>
                <w:rFonts w:ascii="Times New Roman" w:hAnsi="Times New Roman"/>
              </w:rPr>
              <w:t>субъекты малого и среднего</w:t>
            </w:r>
          </w:p>
          <w:p w:rsidR="001E3BB9" w:rsidRPr="00A55E65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A55E65">
              <w:rPr>
                <w:rFonts w:ascii="Times New Roman" w:hAnsi="Times New Roman"/>
              </w:rPr>
              <w:t>предпринимательства Кропоткинского городского поселения</w:t>
            </w:r>
          </w:p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A55E65">
              <w:rPr>
                <w:rFonts w:ascii="Times New Roman" w:hAnsi="Times New Roman"/>
                <w:lang w:eastAsia="ar-SA"/>
              </w:rPr>
              <w:t xml:space="preserve">Кавказского района </w:t>
            </w:r>
          </w:p>
        </w:tc>
      </w:tr>
      <w:tr w:rsidR="001E3BB9" w:rsidRPr="002A554F" w:rsidTr="001E6360"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150,0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150,0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1242"/>
        </w:trPr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 xml:space="preserve">внебюджетные источники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488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1.1.</w:t>
            </w: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Мероприятие № 2</w:t>
            </w:r>
            <w:r>
              <w:rPr>
                <w:rFonts w:ascii="Times New Roman" w:hAnsi="Times New Roman"/>
              </w:rPr>
              <w:t>:</w:t>
            </w: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Изготовление информационных материалов  для МСП, по вопросам развития, регулирования сферы деятельности малого и среднего предпринимательства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всего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30,0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30,0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Повышения уровня знаний субъектов малого и среднего предпринимательства, обеспечение информационной доступности субъектам малого и среднего бизнеса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30,0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30,0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897"/>
        </w:trPr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 xml:space="preserve">внебюджетные источники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rPr>
          <w:trHeight w:val="2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E3BB9" w:rsidRPr="002A554F" w:rsidTr="001E6360">
        <w:trPr>
          <w:trHeight w:val="551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Итого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всего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1E3BB9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180,0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1E3BB9" w:rsidRPr="002A554F" w:rsidTr="001E6360"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BB9" w:rsidRPr="002A554F" w:rsidRDefault="001E3BB9" w:rsidP="001E6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 xml:space="preserve">внебюджетные источники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 w:rsidRPr="002A554F">
              <w:rPr>
                <w:rFonts w:ascii="Times New Roman" w:hAnsi="Times New Roman"/>
              </w:rPr>
              <w:t>0,0</w:t>
            </w:r>
          </w:p>
        </w:tc>
        <w:tc>
          <w:tcPr>
            <w:tcW w:w="22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B9" w:rsidRPr="002A554F" w:rsidRDefault="001E3BB9" w:rsidP="001E636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</w:tbl>
    <w:p w:rsidR="001E3BB9" w:rsidRDefault="001E3BB9" w:rsidP="001E3BB9">
      <w:pPr>
        <w:rPr>
          <w:rFonts w:ascii="Times New Roman" w:hAnsi="Times New Roman"/>
        </w:rPr>
      </w:pPr>
    </w:p>
    <w:p w:rsidR="001E3BB9" w:rsidRPr="002A554F" w:rsidRDefault="001E3BB9" w:rsidP="001E3BB9">
      <w:pPr>
        <w:rPr>
          <w:rFonts w:ascii="Times New Roman" w:hAnsi="Times New Roman"/>
        </w:rPr>
      </w:pPr>
    </w:p>
    <w:p w:rsidR="001E3BB9" w:rsidRPr="00934C66" w:rsidRDefault="001E3BB9" w:rsidP="001E3BB9">
      <w:pPr>
        <w:spacing w:after="0" w:line="240" w:lineRule="auto"/>
        <w:ind w:hanging="284"/>
        <w:rPr>
          <w:rFonts w:ascii="Times New Roman" w:hAnsi="Times New Roman"/>
          <w:sz w:val="28"/>
          <w:szCs w:val="28"/>
        </w:rPr>
      </w:pPr>
      <w:r w:rsidRPr="00934C66">
        <w:rPr>
          <w:rFonts w:ascii="Times New Roman" w:hAnsi="Times New Roman"/>
          <w:sz w:val="28"/>
          <w:szCs w:val="28"/>
        </w:rPr>
        <w:t xml:space="preserve">Начальник отдела экономики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934C66">
        <w:rPr>
          <w:rFonts w:ascii="Times New Roman" w:hAnsi="Times New Roman"/>
          <w:sz w:val="28"/>
          <w:szCs w:val="28"/>
        </w:rPr>
        <w:t xml:space="preserve">                                         С.М.Аванесян</w:t>
      </w:r>
    </w:p>
    <w:p w:rsidR="001E3BB9" w:rsidRPr="002A554F" w:rsidRDefault="001E3BB9" w:rsidP="001E3BB9">
      <w:pPr>
        <w:spacing w:after="0" w:line="240" w:lineRule="auto"/>
        <w:ind w:hanging="284"/>
        <w:rPr>
          <w:rFonts w:ascii="Times New Roman" w:hAnsi="Times New Roman"/>
          <w:sz w:val="28"/>
          <w:szCs w:val="28"/>
        </w:rPr>
      </w:pPr>
    </w:p>
    <w:p w:rsidR="001E3BB9" w:rsidRPr="003E31DC" w:rsidRDefault="001E3BB9" w:rsidP="00E97F5F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</w:p>
    <w:p w:rsidR="00287D0E" w:rsidRDefault="00287D0E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p w:rsidR="001E3BB9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  <w:sectPr w:rsidR="001E3BB9" w:rsidSect="001E3BB9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1E3BB9" w:rsidRPr="00A57CCF" w:rsidRDefault="001E3BB9" w:rsidP="001E3BB9">
      <w:pPr>
        <w:spacing w:after="0" w:line="240" w:lineRule="auto"/>
        <w:ind w:left="5103"/>
        <w:rPr>
          <w:rFonts w:ascii="Times New Roman" w:hAnsi="Times New Roman"/>
          <w:sz w:val="27"/>
          <w:szCs w:val="27"/>
        </w:rPr>
      </w:pPr>
      <w:r w:rsidRPr="00A57CCF">
        <w:rPr>
          <w:rFonts w:ascii="Times New Roman" w:hAnsi="Times New Roman"/>
          <w:sz w:val="27"/>
          <w:szCs w:val="27"/>
        </w:rPr>
        <w:t>Приложение 3</w:t>
      </w:r>
    </w:p>
    <w:p w:rsidR="001E3BB9" w:rsidRPr="00A57CCF" w:rsidRDefault="001E3BB9" w:rsidP="001E3BB9">
      <w:pPr>
        <w:spacing w:after="0" w:line="240" w:lineRule="auto"/>
        <w:ind w:left="5103"/>
        <w:rPr>
          <w:rFonts w:ascii="Times New Roman" w:hAnsi="Times New Roman"/>
          <w:sz w:val="27"/>
          <w:szCs w:val="27"/>
        </w:rPr>
      </w:pPr>
      <w:r w:rsidRPr="00A57CCF">
        <w:rPr>
          <w:rFonts w:ascii="Times New Roman" w:hAnsi="Times New Roman"/>
          <w:sz w:val="27"/>
          <w:szCs w:val="27"/>
        </w:rPr>
        <w:t xml:space="preserve">к муниципальной программе Кропоткинского городского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Кавказского района </w:t>
      </w:r>
      <w:r w:rsidRPr="00BC2E7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Экономическое развитие Кропоткинского городского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Кавказского района </w:t>
      </w:r>
      <w:r w:rsidRPr="00BC2E78">
        <w:rPr>
          <w:rFonts w:ascii="Times New Roman" w:hAnsi="Times New Roman"/>
          <w:sz w:val="28"/>
          <w:szCs w:val="28"/>
        </w:rPr>
        <w:t>на 2027-2029 годы»</w:t>
      </w:r>
    </w:p>
    <w:p w:rsidR="001E3BB9" w:rsidRDefault="001E3BB9" w:rsidP="001E3BB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1E3BB9" w:rsidRPr="0053367D" w:rsidRDefault="001E3BB9" w:rsidP="001E3BB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1E3BB9" w:rsidRDefault="001E3BB9" w:rsidP="001E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РЕСУРСНОГО ОБЕСПЕЧЕНИЯ</w:t>
      </w:r>
    </w:p>
    <w:p w:rsidR="001E3BB9" w:rsidRPr="00BC2E78" w:rsidRDefault="001E3BB9" w:rsidP="001E3B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46FFD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46FF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46FFD">
        <w:rPr>
          <w:rFonts w:ascii="Times New Roman" w:hAnsi="Times New Roman" w:cs="Times New Roman"/>
          <w:sz w:val="28"/>
          <w:szCs w:val="28"/>
        </w:rPr>
        <w:t xml:space="preserve"> Кропоткинского городского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Кавказского  района </w:t>
      </w:r>
      <w:r w:rsidRPr="00BC2E7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Экономическое развитие Кропоткинского городского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Кавказского района </w:t>
      </w:r>
      <w:r w:rsidRPr="00BC2E78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7</w:t>
      </w:r>
      <w:r w:rsidRPr="00BC2E78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9</w:t>
      </w:r>
      <w:r w:rsidRPr="00BC2E78">
        <w:rPr>
          <w:rFonts w:ascii="Times New Roman" w:hAnsi="Times New Roman"/>
          <w:sz w:val="28"/>
          <w:szCs w:val="28"/>
        </w:rPr>
        <w:t xml:space="preserve"> годы»</w:t>
      </w:r>
    </w:p>
    <w:p w:rsidR="001E3BB9" w:rsidRDefault="001E3BB9" w:rsidP="001E3BB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14"/>
        <w:gridCol w:w="1238"/>
        <w:gridCol w:w="1808"/>
        <w:gridCol w:w="1368"/>
        <w:gridCol w:w="1413"/>
        <w:gridCol w:w="2019"/>
      </w:tblGrid>
      <w:tr w:rsidR="001E3BB9" w:rsidRPr="00AA252A" w:rsidTr="001E6360">
        <w:trPr>
          <w:trHeight w:val="270"/>
        </w:trPr>
        <w:tc>
          <w:tcPr>
            <w:tcW w:w="1848" w:type="dxa"/>
            <w:vMerge w:val="restart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7886" w:type="dxa"/>
            <w:gridSpan w:val="5"/>
            <w:tcBorders>
              <w:bottom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тыс. руб.</w:t>
            </w:r>
          </w:p>
        </w:tc>
      </w:tr>
      <w:tr w:rsidR="001E3BB9" w:rsidRPr="00AA252A" w:rsidTr="001E6360">
        <w:trPr>
          <w:trHeight w:val="285"/>
        </w:trPr>
        <w:tc>
          <w:tcPr>
            <w:tcW w:w="1848" w:type="dxa"/>
            <w:vMerge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6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В разрезе источников финансирования</w:t>
            </w:r>
          </w:p>
        </w:tc>
      </w:tr>
      <w:tr w:rsidR="001E3BB9" w:rsidRPr="00AA252A" w:rsidTr="001E6360">
        <w:tc>
          <w:tcPr>
            <w:tcW w:w="1848" w:type="dxa"/>
            <w:vMerge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  <w:vMerge/>
            <w:tcBorders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E3BB9" w:rsidRPr="00AA252A" w:rsidTr="001E6360">
        <w:tc>
          <w:tcPr>
            <w:tcW w:w="9734" w:type="dxa"/>
            <w:gridSpan w:val="6"/>
          </w:tcPr>
          <w:p w:rsidR="001E3BB9" w:rsidRPr="007F3775" w:rsidRDefault="001E3BB9" w:rsidP="001E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F37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Основное мероприятие </w:t>
            </w:r>
          </w:p>
          <w:p w:rsidR="001E3BB9" w:rsidRPr="00AA252A" w:rsidRDefault="001E3BB9" w:rsidP="001E63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77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поддержка малого и среднего предпринимательства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основному мероприятию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52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3BB9" w:rsidRPr="00AA252A" w:rsidTr="001E6360">
        <w:tc>
          <w:tcPr>
            <w:tcW w:w="9734" w:type="dxa"/>
            <w:gridSpan w:val="6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 муниципальной программе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E3BB9" w:rsidRPr="00AA252A" w:rsidTr="001E6360">
        <w:tc>
          <w:tcPr>
            <w:tcW w:w="1848" w:type="dxa"/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1E3BB9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1E3BB9" w:rsidRPr="00AA252A" w:rsidRDefault="001E3BB9" w:rsidP="001E636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1E3BB9" w:rsidRDefault="001E3BB9" w:rsidP="001E3BB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E3BB9" w:rsidRDefault="001E3BB9" w:rsidP="001E3BB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E3BB9" w:rsidRDefault="001E3BB9" w:rsidP="001E3BB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E3BB9" w:rsidRPr="00F1481B" w:rsidRDefault="001E3BB9" w:rsidP="001E3BB9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1E3BB9" w:rsidRDefault="001E3BB9" w:rsidP="001E3BB9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14"/>
          <w:szCs w:val="14"/>
          <w:shd w:val="clear" w:color="auto" w:fill="FFFFFF"/>
        </w:rPr>
      </w:pPr>
    </w:p>
    <w:p w:rsidR="001E3BB9" w:rsidRPr="00F5089D" w:rsidRDefault="001E3BB9" w:rsidP="001E3BB9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14"/>
          <w:szCs w:val="14"/>
          <w:shd w:val="clear" w:color="auto" w:fill="FFFFFF"/>
        </w:rPr>
      </w:pPr>
    </w:p>
    <w:p w:rsidR="001E3BB9" w:rsidRDefault="001E3BB9" w:rsidP="001E3BB9">
      <w:pPr>
        <w:pStyle w:val="a4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                                                                  С.М.Аванесян</w:t>
      </w:r>
    </w:p>
    <w:p w:rsidR="001E3BB9" w:rsidRPr="00A57CCF" w:rsidRDefault="001E3BB9" w:rsidP="001E3BB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3BB9" w:rsidRPr="00FE00AB" w:rsidRDefault="001E3BB9" w:rsidP="008A2C7A">
      <w:pPr>
        <w:widowControl w:val="0"/>
        <w:suppressAutoHyphens/>
        <w:spacing w:after="0" w:line="240" w:lineRule="atLeast"/>
        <w:ind w:left="720"/>
        <w:jc w:val="center"/>
        <w:rPr>
          <w:rFonts w:ascii="Times New Roman" w:hAnsi="Times New Roman" w:cs="Times New Roman"/>
        </w:rPr>
      </w:pPr>
    </w:p>
    <w:sectPr w:rsidR="001E3BB9" w:rsidRPr="00FE00AB" w:rsidSect="009D378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558" w:rsidRDefault="00CC1558">
      <w:r>
        <w:separator/>
      </w:r>
    </w:p>
  </w:endnote>
  <w:endnote w:type="continuationSeparator" w:id="0">
    <w:p w:rsidR="00CC1558" w:rsidRDefault="00CC1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558" w:rsidRDefault="00CC1558">
      <w:r>
        <w:separator/>
      </w:r>
    </w:p>
  </w:footnote>
  <w:footnote w:type="continuationSeparator" w:id="0">
    <w:p w:rsidR="00CC1558" w:rsidRDefault="00CC1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D0E" w:rsidRPr="001D7123" w:rsidRDefault="004863C5" w:rsidP="0072535E">
    <w:pPr>
      <w:pStyle w:val="a5"/>
      <w:framePr w:h="430" w:hRule="exact" w:wrap="auto" w:vAnchor="text" w:hAnchor="margin" w:xAlign="center" w:y="-3"/>
      <w:rPr>
        <w:rStyle w:val="a7"/>
        <w:rFonts w:ascii="Times New Roman" w:hAnsi="Times New Roman" w:cs="Times New Roman"/>
      </w:rPr>
    </w:pPr>
    <w:r w:rsidRPr="001D7123">
      <w:rPr>
        <w:rStyle w:val="a7"/>
        <w:rFonts w:ascii="Times New Roman" w:hAnsi="Times New Roman" w:cs="Times New Roman"/>
      </w:rPr>
      <w:fldChar w:fldCharType="begin"/>
    </w:r>
    <w:r w:rsidR="00287D0E" w:rsidRPr="001D7123">
      <w:rPr>
        <w:rStyle w:val="a7"/>
        <w:rFonts w:ascii="Times New Roman" w:hAnsi="Times New Roman" w:cs="Times New Roman"/>
      </w:rPr>
      <w:instrText xml:space="preserve">PAGE  </w:instrText>
    </w:r>
    <w:r w:rsidRPr="001D7123">
      <w:rPr>
        <w:rStyle w:val="a7"/>
        <w:rFonts w:ascii="Times New Roman" w:hAnsi="Times New Roman" w:cs="Times New Roman"/>
      </w:rPr>
      <w:fldChar w:fldCharType="separate"/>
    </w:r>
    <w:r w:rsidR="001E3BB9">
      <w:rPr>
        <w:rStyle w:val="a7"/>
        <w:rFonts w:ascii="Times New Roman" w:hAnsi="Times New Roman" w:cs="Times New Roman"/>
        <w:noProof/>
      </w:rPr>
      <w:t>12</w:t>
    </w:r>
    <w:r w:rsidRPr="001D7123">
      <w:rPr>
        <w:rStyle w:val="a7"/>
        <w:rFonts w:ascii="Times New Roman" w:hAnsi="Times New Roman" w:cs="Times New Roman"/>
      </w:rPr>
      <w:fldChar w:fldCharType="end"/>
    </w:r>
  </w:p>
  <w:p w:rsidR="00287D0E" w:rsidRDefault="00032C70" w:rsidP="00032C70">
    <w:pPr>
      <w:pStyle w:val="a5"/>
      <w:tabs>
        <w:tab w:val="clear" w:pos="4677"/>
        <w:tab w:val="clear" w:pos="9355"/>
        <w:tab w:val="left" w:pos="351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5FB" w:rsidRPr="001D7123" w:rsidRDefault="00CC1558" w:rsidP="0072535E">
    <w:pPr>
      <w:pStyle w:val="a5"/>
      <w:framePr w:h="430" w:hRule="exact" w:wrap="auto" w:vAnchor="text" w:hAnchor="margin" w:xAlign="center" w:y="-3"/>
      <w:rPr>
        <w:rStyle w:val="a7"/>
        <w:rFonts w:ascii="Times New Roman" w:hAnsi="Times New Roman" w:cs="Times New Roman"/>
      </w:rPr>
    </w:pPr>
    <w:r w:rsidRPr="001D7123">
      <w:rPr>
        <w:rStyle w:val="a7"/>
        <w:rFonts w:ascii="Times New Roman" w:hAnsi="Times New Roman" w:cs="Times New Roman"/>
      </w:rPr>
      <w:fldChar w:fldCharType="begin"/>
    </w:r>
    <w:r w:rsidRPr="001D7123">
      <w:rPr>
        <w:rStyle w:val="a7"/>
        <w:rFonts w:ascii="Times New Roman" w:hAnsi="Times New Roman" w:cs="Times New Roman"/>
      </w:rPr>
      <w:instrText xml:space="preserve">PAGE  </w:instrText>
    </w:r>
    <w:r w:rsidRPr="001D7123">
      <w:rPr>
        <w:rStyle w:val="a7"/>
        <w:rFonts w:ascii="Times New Roman" w:hAnsi="Times New Roman" w:cs="Times New Roman"/>
      </w:rPr>
      <w:fldChar w:fldCharType="separate"/>
    </w:r>
    <w:r>
      <w:rPr>
        <w:rStyle w:val="a7"/>
        <w:rFonts w:ascii="Times New Roman" w:hAnsi="Times New Roman" w:cs="Times New Roman"/>
        <w:noProof/>
      </w:rPr>
      <w:t>2</w:t>
    </w:r>
    <w:r w:rsidRPr="001D7123">
      <w:rPr>
        <w:rStyle w:val="a7"/>
        <w:rFonts w:ascii="Times New Roman" w:hAnsi="Times New Roman" w:cs="Times New Roman"/>
      </w:rPr>
      <w:fldChar w:fldCharType="end"/>
    </w:r>
  </w:p>
  <w:p w:rsidR="00DB35FB" w:rsidRDefault="00CC1558" w:rsidP="00032C70">
    <w:pPr>
      <w:pStyle w:val="a5"/>
      <w:tabs>
        <w:tab w:val="clear" w:pos="4677"/>
        <w:tab w:val="clear" w:pos="9355"/>
        <w:tab w:val="left" w:pos="351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65100"/>
    <w:multiLevelType w:val="hybridMultilevel"/>
    <w:tmpl w:val="6080A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BB7"/>
    <w:rsid w:val="000142E9"/>
    <w:rsid w:val="00017717"/>
    <w:rsid w:val="00024AEB"/>
    <w:rsid w:val="00032C70"/>
    <w:rsid w:val="000361EE"/>
    <w:rsid w:val="0004337E"/>
    <w:rsid w:val="00057FB9"/>
    <w:rsid w:val="0006248A"/>
    <w:rsid w:val="00070377"/>
    <w:rsid w:val="000749D8"/>
    <w:rsid w:val="00076619"/>
    <w:rsid w:val="000830FB"/>
    <w:rsid w:val="00085965"/>
    <w:rsid w:val="00090707"/>
    <w:rsid w:val="00090BE3"/>
    <w:rsid w:val="000A1D8D"/>
    <w:rsid w:val="000B278E"/>
    <w:rsid w:val="000B51BB"/>
    <w:rsid w:val="000C26F1"/>
    <w:rsid w:val="000D0480"/>
    <w:rsid w:val="000D0D72"/>
    <w:rsid w:val="000E2A92"/>
    <w:rsid w:val="000E6740"/>
    <w:rsid w:val="000F2246"/>
    <w:rsid w:val="000F6F32"/>
    <w:rsid w:val="00102B10"/>
    <w:rsid w:val="001472C6"/>
    <w:rsid w:val="001828CD"/>
    <w:rsid w:val="00183384"/>
    <w:rsid w:val="00185114"/>
    <w:rsid w:val="00186029"/>
    <w:rsid w:val="00193D1C"/>
    <w:rsid w:val="001940D6"/>
    <w:rsid w:val="001A31A8"/>
    <w:rsid w:val="001A6D15"/>
    <w:rsid w:val="001D5B32"/>
    <w:rsid w:val="001D7123"/>
    <w:rsid w:val="001E3BB9"/>
    <w:rsid w:val="00200B9E"/>
    <w:rsid w:val="002020DA"/>
    <w:rsid w:val="0020371A"/>
    <w:rsid w:val="00216A24"/>
    <w:rsid w:val="002178AE"/>
    <w:rsid w:val="00224D24"/>
    <w:rsid w:val="00230405"/>
    <w:rsid w:val="002322A2"/>
    <w:rsid w:val="00233942"/>
    <w:rsid w:val="00237E29"/>
    <w:rsid w:val="00252804"/>
    <w:rsid w:val="0025489B"/>
    <w:rsid w:val="00256C26"/>
    <w:rsid w:val="00266FD0"/>
    <w:rsid w:val="00287D0E"/>
    <w:rsid w:val="002A034F"/>
    <w:rsid w:val="002A4B0F"/>
    <w:rsid w:val="002C2A38"/>
    <w:rsid w:val="002C3FAE"/>
    <w:rsid w:val="002C50EF"/>
    <w:rsid w:val="002E4A15"/>
    <w:rsid w:val="002F6C80"/>
    <w:rsid w:val="002F6C82"/>
    <w:rsid w:val="0030317A"/>
    <w:rsid w:val="003039E6"/>
    <w:rsid w:val="00316027"/>
    <w:rsid w:val="00316038"/>
    <w:rsid w:val="0032043D"/>
    <w:rsid w:val="003205C3"/>
    <w:rsid w:val="00320799"/>
    <w:rsid w:val="00322E8C"/>
    <w:rsid w:val="00325C8F"/>
    <w:rsid w:val="00336633"/>
    <w:rsid w:val="0034445C"/>
    <w:rsid w:val="00347962"/>
    <w:rsid w:val="003513E7"/>
    <w:rsid w:val="00352600"/>
    <w:rsid w:val="0035430B"/>
    <w:rsid w:val="003635BB"/>
    <w:rsid w:val="003748B1"/>
    <w:rsid w:val="00375B6F"/>
    <w:rsid w:val="00384BED"/>
    <w:rsid w:val="00394C7D"/>
    <w:rsid w:val="00397063"/>
    <w:rsid w:val="003A144A"/>
    <w:rsid w:val="003A7D7E"/>
    <w:rsid w:val="003B3E5B"/>
    <w:rsid w:val="003C52EC"/>
    <w:rsid w:val="003C7E3C"/>
    <w:rsid w:val="003D5EBE"/>
    <w:rsid w:val="003E31DC"/>
    <w:rsid w:val="003F1C7B"/>
    <w:rsid w:val="0041172B"/>
    <w:rsid w:val="00426A36"/>
    <w:rsid w:val="00445FAC"/>
    <w:rsid w:val="0045179E"/>
    <w:rsid w:val="004535B7"/>
    <w:rsid w:val="00461EB1"/>
    <w:rsid w:val="00476C14"/>
    <w:rsid w:val="004863C5"/>
    <w:rsid w:val="0049523B"/>
    <w:rsid w:val="00497D7F"/>
    <w:rsid w:val="004B4228"/>
    <w:rsid w:val="004B61E7"/>
    <w:rsid w:val="004C0C44"/>
    <w:rsid w:val="004E6F3F"/>
    <w:rsid w:val="004E7F90"/>
    <w:rsid w:val="004F7E6F"/>
    <w:rsid w:val="0053721F"/>
    <w:rsid w:val="00544670"/>
    <w:rsid w:val="00547C72"/>
    <w:rsid w:val="00555ACF"/>
    <w:rsid w:val="0056225F"/>
    <w:rsid w:val="005708C8"/>
    <w:rsid w:val="00574D5F"/>
    <w:rsid w:val="00581BDE"/>
    <w:rsid w:val="00585ED5"/>
    <w:rsid w:val="005A1BF2"/>
    <w:rsid w:val="005A284F"/>
    <w:rsid w:val="005B5986"/>
    <w:rsid w:val="005C41D6"/>
    <w:rsid w:val="005D212D"/>
    <w:rsid w:val="005E26F2"/>
    <w:rsid w:val="005F3C8E"/>
    <w:rsid w:val="005F4101"/>
    <w:rsid w:val="00600C9F"/>
    <w:rsid w:val="00611ACC"/>
    <w:rsid w:val="00617830"/>
    <w:rsid w:val="00627877"/>
    <w:rsid w:val="00627D34"/>
    <w:rsid w:val="00636A03"/>
    <w:rsid w:val="0064212E"/>
    <w:rsid w:val="00657847"/>
    <w:rsid w:val="0066516D"/>
    <w:rsid w:val="00671B40"/>
    <w:rsid w:val="00672BE3"/>
    <w:rsid w:val="00674928"/>
    <w:rsid w:val="006809EE"/>
    <w:rsid w:val="006957EF"/>
    <w:rsid w:val="006A1CBE"/>
    <w:rsid w:val="006A292D"/>
    <w:rsid w:val="006A460A"/>
    <w:rsid w:val="006C36A8"/>
    <w:rsid w:val="006D3579"/>
    <w:rsid w:val="006D714C"/>
    <w:rsid w:val="006E023A"/>
    <w:rsid w:val="006E1B0E"/>
    <w:rsid w:val="006E3AF3"/>
    <w:rsid w:val="006F603D"/>
    <w:rsid w:val="00704126"/>
    <w:rsid w:val="00706B08"/>
    <w:rsid w:val="0071566F"/>
    <w:rsid w:val="007239FA"/>
    <w:rsid w:val="0072535E"/>
    <w:rsid w:val="007310C1"/>
    <w:rsid w:val="00733E9E"/>
    <w:rsid w:val="00741E38"/>
    <w:rsid w:val="007430E7"/>
    <w:rsid w:val="00755D13"/>
    <w:rsid w:val="00760172"/>
    <w:rsid w:val="00771974"/>
    <w:rsid w:val="00773093"/>
    <w:rsid w:val="00777CE6"/>
    <w:rsid w:val="00781686"/>
    <w:rsid w:val="00787B29"/>
    <w:rsid w:val="007A1881"/>
    <w:rsid w:val="007A74E2"/>
    <w:rsid w:val="007C20ED"/>
    <w:rsid w:val="007C6B13"/>
    <w:rsid w:val="007D3CA5"/>
    <w:rsid w:val="007E1BB7"/>
    <w:rsid w:val="008002BA"/>
    <w:rsid w:val="00801F0C"/>
    <w:rsid w:val="00804E5D"/>
    <w:rsid w:val="00807555"/>
    <w:rsid w:val="00807C52"/>
    <w:rsid w:val="008101C9"/>
    <w:rsid w:val="0081124F"/>
    <w:rsid w:val="0082089F"/>
    <w:rsid w:val="008356FE"/>
    <w:rsid w:val="00855B20"/>
    <w:rsid w:val="00856CC3"/>
    <w:rsid w:val="008606EA"/>
    <w:rsid w:val="008622AB"/>
    <w:rsid w:val="00864B7D"/>
    <w:rsid w:val="00876A2D"/>
    <w:rsid w:val="00880E47"/>
    <w:rsid w:val="008A1DC8"/>
    <w:rsid w:val="008A2C7A"/>
    <w:rsid w:val="008A5082"/>
    <w:rsid w:val="008B4A60"/>
    <w:rsid w:val="008C0A2C"/>
    <w:rsid w:val="008D3B8D"/>
    <w:rsid w:val="008E0DAF"/>
    <w:rsid w:val="008E7EBB"/>
    <w:rsid w:val="00904A27"/>
    <w:rsid w:val="009132CA"/>
    <w:rsid w:val="00926B46"/>
    <w:rsid w:val="00943D37"/>
    <w:rsid w:val="00952F33"/>
    <w:rsid w:val="00956B8B"/>
    <w:rsid w:val="00977DEB"/>
    <w:rsid w:val="00981086"/>
    <w:rsid w:val="0098706F"/>
    <w:rsid w:val="00997D8A"/>
    <w:rsid w:val="009B0BA7"/>
    <w:rsid w:val="009B36DB"/>
    <w:rsid w:val="009C71C0"/>
    <w:rsid w:val="009D14E7"/>
    <w:rsid w:val="009E6D84"/>
    <w:rsid w:val="009F24AB"/>
    <w:rsid w:val="00A03DC8"/>
    <w:rsid w:val="00A25CE1"/>
    <w:rsid w:val="00A27F71"/>
    <w:rsid w:val="00A303B0"/>
    <w:rsid w:val="00A3379C"/>
    <w:rsid w:val="00A442FC"/>
    <w:rsid w:val="00A46139"/>
    <w:rsid w:val="00A4739C"/>
    <w:rsid w:val="00A737FA"/>
    <w:rsid w:val="00A8306D"/>
    <w:rsid w:val="00A8564F"/>
    <w:rsid w:val="00A94605"/>
    <w:rsid w:val="00AA1A94"/>
    <w:rsid w:val="00AA252A"/>
    <w:rsid w:val="00AA441E"/>
    <w:rsid w:val="00AE1527"/>
    <w:rsid w:val="00AE1FD3"/>
    <w:rsid w:val="00AE339B"/>
    <w:rsid w:val="00AE3BEF"/>
    <w:rsid w:val="00B016D7"/>
    <w:rsid w:val="00B060A1"/>
    <w:rsid w:val="00B142C9"/>
    <w:rsid w:val="00B14473"/>
    <w:rsid w:val="00B1482B"/>
    <w:rsid w:val="00B27D40"/>
    <w:rsid w:val="00B35ED3"/>
    <w:rsid w:val="00B44AD2"/>
    <w:rsid w:val="00B510A2"/>
    <w:rsid w:val="00B51611"/>
    <w:rsid w:val="00B51A25"/>
    <w:rsid w:val="00B52C4A"/>
    <w:rsid w:val="00B56A5F"/>
    <w:rsid w:val="00B6765B"/>
    <w:rsid w:val="00B80D17"/>
    <w:rsid w:val="00B921A3"/>
    <w:rsid w:val="00B923A8"/>
    <w:rsid w:val="00B95975"/>
    <w:rsid w:val="00B96063"/>
    <w:rsid w:val="00BA03B9"/>
    <w:rsid w:val="00BB2A99"/>
    <w:rsid w:val="00BC3812"/>
    <w:rsid w:val="00BD7E37"/>
    <w:rsid w:val="00BE2BF1"/>
    <w:rsid w:val="00BE4122"/>
    <w:rsid w:val="00BF004C"/>
    <w:rsid w:val="00C1056E"/>
    <w:rsid w:val="00C105EF"/>
    <w:rsid w:val="00C10D6C"/>
    <w:rsid w:val="00C373D9"/>
    <w:rsid w:val="00C41890"/>
    <w:rsid w:val="00C46FFD"/>
    <w:rsid w:val="00C528B8"/>
    <w:rsid w:val="00C528E3"/>
    <w:rsid w:val="00C55191"/>
    <w:rsid w:val="00C8099C"/>
    <w:rsid w:val="00C95157"/>
    <w:rsid w:val="00C966F8"/>
    <w:rsid w:val="00C97544"/>
    <w:rsid w:val="00CA645D"/>
    <w:rsid w:val="00CC1558"/>
    <w:rsid w:val="00CC1CF4"/>
    <w:rsid w:val="00CD4768"/>
    <w:rsid w:val="00CF6797"/>
    <w:rsid w:val="00D0099F"/>
    <w:rsid w:val="00D03953"/>
    <w:rsid w:val="00D07DB4"/>
    <w:rsid w:val="00D31F2D"/>
    <w:rsid w:val="00D34358"/>
    <w:rsid w:val="00D412DE"/>
    <w:rsid w:val="00D4425B"/>
    <w:rsid w:val="00D529C8"/>
    <w:rsid w:val="00D619E3"/>
    <w:rsid w:val="00D72098"/>
    <w:rsid w:val="00D73619"/>
    <w:rsid w:val="00D74A97"/>
    <w:rsid w:val="00D93B0B"/>
    <w:rsid w:val="00D9590B"/>
    <w:rsid w:val="00DA42C9"/>
    <w:rsid w:val="00DB4D8B"/>
    <w:rsid w:val="00DC0605"/>
    <w:rsid w:val="00DC652F"/>
    <w:rsid w:val="00DE6B1D"/>
    <w:rsid w:val="00E02B77"/>
    <w:rsid w:val="00E1156F"/>
    <w:rsid w:val="00E12302"/>
    <w:rsid w:val="00E20522"/>
    <w:rsid w:val="00E2666E"/>
    <w:rsid w:val="00E27244"/>
    <w:rsid w:val="00E462F7"/>
    <w:rsid w:val="00E577B8"/>
    <w:rsid w:val="00E61890"/>
    <w:rsid w:val="00E730A0"/>
    <w:rsid w:val="00E91EF9"/>
    <w:rsid w:val="00E97F5F"/>
    <w:rsid w:val="00EA0BC6"/>
    <w:rsid w:val="00EA654D"/>
    <w:rsid w:val="00EA6682"/>
    <w:rsid w:val="00EB204A"/>
    <w:rsid w:val="00EC6E82"/>
    <w:rsid w:val="00EC70E0"/>
    <w:rsid w:val="00ED211E"/>
    <w:rsid w:val="00EE3B8A"/>
    <w:rsid w:val="00EF43CD"/>
    <w:rsid w:val="00F043D9"/>
    <w:rsid w:val="00F14B5F"/>
    <w:rsid w:val="00F211CE"/>
    <w:rsid w:val="00F41B7D"/>
    <w:rsid w:val="00F42C3E"/>
    <w:rsid w:val="00F55F25"/>
    <w:rsid w:val="00F563F9"/>
    <w:rsid w:val="00F65DB8"/>
    <w:rsid w:val="00F70E61"/>
    <w:rsid w:val="00F84B7E"/>
    <w:rsid w:val="00FA6C79"/>
    <w:rsid w:val="00FC5DAF"/>
    <w:rsid w:val="00FD0998"/>
    <w:rsid w:val="00FD75C0"/>
    <w:rsid w:val="00FE00AB"/>
    <w:rsid w:val="00FE02D8"/>
    <w:rsid w:val="00FF0003"/>
    <w:rsid w:val="00FF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D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8A2C7A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7CE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1DC8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rsid w:val="00733E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921A3"/>
  </w:style>
  <w:style w:type="character" w:styleId="a7">
    <w:name w:val="page number"/>
    <w:basedOn w:val="a0"/>
    <w:uiPriority w:val="99"/>
    <w:rsid w:val="00733E9E"/>
  </w:style>
  <w:style w:type="paragraph" w:styleId="a8">
    <w:name w:val="footer"/>
    <w:basedOn w:val="a"/>
    <w:link w:val="a9"/>
    <w:uiPriority w:val="99"/>
    <w:rsid w:val="007253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921A3"/>
  </w:style>
  <w:style w:type="character" w:styleId="aa">
    <w:name w:val="Emphasis"/>
    <w:basedOn w:val="a0"/>
    <w:uiPriority w:val="20"/>
    <w:qFormat/>
    <w:locked/>
    <w:rsid w:val="00611ACC"/>
    <w:rPr>
      <w:i/>
      <w:iCs/>
    </w:rPr>
  </w:style>
  <w:style w:type="paragraph" w:styleId="ab">
    <w:name w:val="List Paragraph"/>
    <w:basedOn w:val="a"/>
    <w:uiPriority w:val="34"/>
    <w:qFormat/>
    <w:rsid w:val="005C41D6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8A2C7A"/>
    <w:rPr>
      <w:rFonts w:ascii="Times New Roman" w:hAnsi="Times New Roman"/>
      <w:b/>
      <w:bCs/>
      <w:kern w:val="36"/>
      <w:sz w:val="48"/>
      <w:szCs w:val="48"/>
    </w:rPr>
  </w:style>
  <w:style w:type="character" w:customStyle="1" w:styleId="4">
    <w:name w:val="Основной текст (4)_"/>
    <w:link w:val="41"/>
    <w:uiPriority w:val="99"/>
    <w:rsid w:val="008A2C7A"/>
    <w:rPr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A2C7A"/>
    <w:pPr>
      <w:widowControl w:val="0"/>
      <w:shd w:val="clear" w:color="auto" w:fill="FFFFFF"/>
      <w:spacing w:after="240" w:line="240" w:lineRule="atLeast"/>
      <w:ind w:hanging="440"/>
    </w:pPr>
    <w:rPr>
      <w:rFonts w:cs="Times New Roman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704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4126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177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F70E61"/>
    <w:rPr>
      <w:color w:val="0000FF"/>
      <w:u w:val="single"/>
    </w:rPr>
  </w:style>
  <w:style w:type="paragraph" w:customStyle="1" w:styleId="af">
    <w:name w:val="Знак Знак Знак Знак"/>
    <w:basedOn w:val="a"/>
    <w:uiPriority w:val="99"/>
    <w:rsid w:val="0041172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ndent1">
    <w:name w:val="indent_1"/>
    <w:basedOn w:val="a"/>
    <w:rsid w:val="005F410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303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CA26D-3DE3-49B7-B23A-3A2462DE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2941</Words>
  <Characters>16769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3</cp:revision>
  <cp:lastPrinted>2026-08-25T14:39:00Z</cp:lastPrinted>
  <dcterms:created xsi:type="dcterms:W3CDTF">2026-08-26T09:24:00Z</dcterms:created>
  <dcterms:modified xsi:type="dcterms:W3CDTF">2026-08-26T09:25:00Z</dcterms:modified>
</cp:coreProperties>
</file>