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45" w:rsidRDefault="0003754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45" w:rsidRDefault="0003754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45" w:rsidRDefault="0003754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45" w:rsidRDefault="0003754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45" w:rsidRDefault="0003754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45" w:rsidRDefault="0003754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45" w:rsidRDefault="0003754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45" w:rsidRDefault="0003754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45" w:rsidRDefault="0003754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45" w:rsidRDefault="0003754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545" w:rsidRDefault="0003754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71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Кропоткинского городского поселения Кавказского района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2C18D2" w:rsidP="00710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3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03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3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710E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Кавказского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037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агается).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EFF" w:rsidRPr="00710EFF" w:rsidRDefault="00AB369B" w:rsidP="00710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FF">
        <w:rPr>
          <w:rFonts w:ascii="Times New Roman" w:eastAsia="Calibri" w:hAnsi="Times New Roman" w:cs="Times New Roman"/>
          <w:sz w:val="28"/>
        </w:rPr>
        <w:t xml:space="preserve">2. </w:t>
      </w:r>
      <w:r w:rsidR="00710EFF" w:rsidRPr="00710EFF">
        <w:rPr>
          <w:rFonts w:ascii="Times New Roman" w:hAnsi="Times New Roman" w:cs="Times New Roman"/>
          <w:sz w:val="28"/>
          <w:szCs w:val="28"/>
        </w:rPr>
        <w:t>Отделу по обеспечению деятельности органов местного самоуправления (</w:t>
      </w:r>
      <w:proofErr w:type="spellStart"/>
      <w:r w:rsidR="00710EFF" w:rsidRPr="00710EFF">
        <w:rPr>
          <w:rFonts w:ascii="Times New Roman" w:hAnsi="Times New Roman" w:cs="Times New Roman"/>
          <w:sz w:val="28"/>
          <w:szCs w:val="28"/>
        </w:rPr>
        <w:t>Кашлаба</w:t>
      </w:r>
      <w:proofErr w:type="spellEnd"/>
      <w:r w:rsidR="00710EFF" w:rsidRPr="00710EF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10EFF" w:rsidRPr="00710E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Кропоткинского городского поселения Кавказского района в сети «Интернет» в срок, установленный для официального опубликования муниципальных правовых актов, иной официальной информации.</w:t>
      </w:r>
    </w:p>
    <w:p w:rsidR="00710EFF" w:rsidRDefault="00710EFF" w:rsidP="00710E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E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0EF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10EF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 заместителя главы Кропоткинского городского поселения М.Д.Замятину.</w:t>
      </w:r>
    </w:p>
    <w:p w:rsidR="002C18D2" w:rsidRDefault="00710EFF" w:rsidP="00710E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официального опубликования. </w:t>
      </w:r>
    </w:p>
    <w:p w:rsidR="00710EFF" w:rsidRDefault="00710EFF" w:rsidP="00710E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FF" w:rsidRPr="002C18D2" w:rsidRDefault="00710EFF" w:rsidP="00710E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45" w:rsidRPr="00667983" w:rsidRDefault="002C18D2" w:rsidP="00037545">
      <w:pPr>
        <w:pStyle w:val="aa"/>
        <w:ind w:right="-82"/>
        <w:jc w:val="left"/>
        <w:rPr>
          <w:b w:val="0"/>
          <w:bCs w:val="0"/>
        </w:rPr>
      </w:pPr>
      <w:r w:rsidRPr="002C18D2">
        <w:t> </w:t>
      </w:r>
      <w:r w:rsidR="00037545" w:rsidRPr="00667983">
        <w:rPr>
          <w:b w:val="0"/>
          <w:bCs w:val="0"/>
        </w:rPr>
        <w:t>Глава</w:t>
      </w:r>
    </w:p>
    <w:p w:rsidR="00037545" w:rsidRPr="00667983" w:rsidRDefault="00037545" w:rsidP="00037545">
      <w:pPr>
        <w:pStyle w:val="aa"/>
        <w:ind w:right="-82"/>
        <w:jc w:val="left"/>
        <w:rPr>
          <w:b w:val="0"/>
          <w:bCs w:val="0"/>
        </w:rPr>
      </w:pPr>
      <w:r w:rsidRPr="00667983">
        <w:rPr>
          <w:b w:val="0"/>
          <w:bCs w:val="0"/>
        </w:rPr>
        <w:t>Кропоткинского городского поселения</w:t>
      </w:r>
    </w:p>
    <w:p w:rsidR="00037545" w:rsidRDefault="00037545" w:rsidP="00037545">
      <w:pPr>
        <w:pStyle w:val="aa"/>
        <w:ind w:right="-82"/>
        <w:jc w:val="left"/>
      </w:pPr>
      <w:r w:rsidRPr="00667983">
        <w:rPr>
          <w:b w:val="0"/>
          <w:bCs w:val="0"/>
        </w:rPr>
        <w:t xml:space="preserve">Кавказского района                                                    </w:t>
      </w:r>
      <w:r>
        <w:rPr>
          <w:b w:val="0"/>
          <w:bCs w:val="0"/>
        </w:rPr>
        <w:t xml:space="preserve">                          </w:t>
      </w:r>
      <w:r w:rsidRPr="00667983">
        <w:rPr>
          <w:b w:val="0"/>
          <w:bCs w:val="0"/>
        </w:rPr>
        <w:t>В.А. Елисеев</w:t>
      </w:r>
    </w:p>
    <w:p w:rsidR="00037545" w:rsidRDefault="00037545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45" w:rsidRDefault="00037545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FF" w:rsidRDefault="00710EFF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FF" w:rsidRDefault="00037545" w:rsidP="00710EFF">
      <w:pPr>
        <w:pStyle w:val="a9"/>
        <w:keepNext w:val="0"/>
        <w:widowControl w:val="0"/>
        <w:spacing w:before="0" w:after="0"/>
        <w:ind w:left="44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</w:t>
      </w:r>
      <w:r w:rsidR="00710EFF" w:rsidRPr="00983A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710EFF" w:rsidRDefault="00710EFF" w:rsidP="00710EFF">
      <w:pPr>
        <w:pStyle w:val="a7"/>
        <w:ind w:firstLine="6096"/>
        <w:rPr>
          <w:lang w:eastAsia="ar-SA"/>
        </w:rPr>
      </w:pPr>
    </w:p>
    <w:p w:rsidR="00710EFF" w:rsidRPr="00531533" w:rsidRDefault="00710EFF" w:rsidP="00710EFF">
      <w:pPr>
        <w:pStyle w:val="a7"/>
        <w:spacing w:after="0" w:line="276" w:lineRule="auto"/>
        <w:ind w:firstLine="6237"/>
        <w:rPr>
          <w:lang w:eastAsia="ar-SA"/>
        </w:rPr>
      </w:pPr>
      <w:r>
        <w:rPr>
          <w:lang w:eastAsia="ar-SA"/>
        </w:rPr>
        <w:t>УТВЕРЖДЕН</w:t>
      </w:r>
    </w:p>
    <w:p w:rsidR="00710EFF" w:rsidRPr="00983A2B" w:rsidRDefault="00710EFF" w:rsidP="00710EFF">
      <w:pPr>
        <w:pStyle w:val="a7"/>
        <w:widowControl w:val="0"/>
        <w:spacing w:after="0" w:line="276" w:lineRule="auto"/>
        <w:ind w:left="4440"/>
        <w:jc w:val="center"/>
        <w:rPr>
          <w:sz w:val="28"/>
          <w:szCs w:val="28"/>
        </w:rPr>
      </w:pPr>
      <w:r w:rsidRPr="00983A2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83A2B">
        <w:rPr>
          <w:sz w:val="28"/>
          <w:szCs w:val="28"/>
        </w:rPr>
        <w:t xml:space="preserve"> администрации</w:t>
      </w:r>
    </w:p>
    <w:p w:rsidR="00710EFF" w:rsidRDefault="00710EFF" w:rsidP="00710EFF">
      <w:pPr>
        <w:pStyle w:val="a7"/>
        <w:widowControl w:val="0"/>
        <w:spacing w:after="0" w:line="276" w:lineRule="auto"/>
        <w:ind w:left="4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710EFF" w:rsidRPr="00983A2B" w:rsidRDefault="00710EFF" w:rsidP="00710EFF">
      <w:pPr>
        <w:pStyle w:val="a7"/>
        <w:widowControl w:val="0"/>
        <w:spacing w:after="0" w:line="276" w:lineRule="auto"/>
        <w:ind w:left="4440"/>
        <w:jc w:val="center"/>
        <w:rPr>
          <w:sz w:val="28"/>
          <w:szCs w:val="28"/>
        </w:rPr>
      </w:pPr>
      <w:r w:rsidRPr="00983A2B">
        <w:rPr>
          <w:sz w:val="28"/>
          <w:szCs w:val="28"/>
        </w:rPr>
        <w:t>Кавказск</w:t>
      </w:r>
      <w:r>
        <w:rPr>
          <w:sz w:val="28"/>
          <w:szCs w:val="28"/>
        </w:rPr>
        <w:t>ого</w:t>
      </w:r>
      <w:r w:rsidRPr="00983A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10EFF" w:rsidRPr="00983A2B" w:rsidRDefault="00710EFF" w:rsidP="00710EFF">
      <w:pPr>
        <w:pStyle w:val="a7"/>
        <w:widowControl w:val="0"/>
        <w:spacing w:after="0" w:line="276" w:lineRule="auto"/>
        <w:ind w:left="4440"/>
        <w:jc w:val="center"/>
        <w:rPr>
          <w:b/>
          <w:bCs/>
          <w:sz w:val="28"/>
          <w:szCs w:val="28"/>
        </w:rPr>
      </w:pPr>
      <w:r w:rsidRPr="0021235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21235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710EFF" w:rsidRDefault="00710EFF" w:rsidP="00710EFF">
      <w:pPr>
        <w:widowControl w:val="0"/>
        <w:suppressAutoHyphens/>
        <w:autoSpaceDE w:val="0"/>
        <w:autoSpaceDN w:val="0"/>
        <w:adjustRightInd w:val="0"/>
        <w:spacing w:line="276" w:lineRule="auto"/>
        <w:ind w:left="5103"/>
        <w:jc w:val="center"/>
        <w:rPr>
          <w:sz w:val="28"/>
          <w:szCs w:val="28"/>
        </w:rPr>
      </w:pPr>
    </w:p>
    <w:p w:rsidR="00037545" w:rsidRDefault="00037545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037545" w:rsidRPr="002C18D2" w:rsidRDefault="00037545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 срока проведения ярмарок и агропромышленных выставок-ярмарок на территории Кропоткинского городского поселения Кавказского района</w:t>
      </w:r>
    </w:p>
    <w:p w:rsidR="002C18D2" w:rsidRPr="00037545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71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Кропоткинского городского поселения Кавказского района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10E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Кавказского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04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Кавказского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04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Кавказского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04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Кавказского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Default="0012493E" w:rsidP="000452C0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04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Кавказского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Кавказского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04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037545">
        <w:rPr>
          <w:rFonts w:ascii="Times New Roman" w:hAnsi="Times New Roman"/>
          <w:sz w:val="28"/>
          <w:szCs w:val="28"/>
        </w:rPr>
        <w:t>Кропоткинского городского поселения Кавказского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037545" w:rsidRDefault="00037545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545" w:rsidRDefault="00037545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545" w:rsidRPr="00F77FCE" w:rsidRDefault="00037545" w:rsidP="00037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F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37545" w:rsidRPr="00F77FCE" w:rsidRDefault="00037545" w:rsidP="00037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FCE">
        <w:rPr>
          <w:rFonts w:ascii="Times New Roman" w:hAnsi="Times New Roman" w:cs="Times New Roman"/>
          <w:sz w:val="28"/>
          <w:szCs w:val="28"/>
        </w:rPr>
        <w:t>Кропоткинского городского поселения</w:t>
      </w:r>
    </w:p>
    <w:p w:rsidR="00037545" w:rsidRPr="00F77FCE" w:rsidRDefault="00037545" w:rsidP="00037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FCE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7FCE">
        <w:rPr>
          <w:rFonts w:ascii="Times New Roman" w:hAnsi="Times New Roman" w:cs="Times New Roman"/>
          <w:sz w:val="28"/>
          <w:szCs w:val="28"/>
        </w:rPr>
        <w:t xml:space="preserve">                В.А.Елисеев</w:t>
      </w:r>
    </w:p>
    <w:p w:rsidR="00037545" w:rsidRPr="00855364" w:rsidRDefault="00037545" w:rsidP="00037545">
      <w:pPr>
        <w:ind w:left="5760"/>
        <w:jc w:val="center"/>
        <w:rPr>
          <w:sz w:val="28"/>
          <w:szCs w:val="28"/>
        </w:rPr>
      </w:pPr>
    </w:p>
    <w:p w:rsidR="00037545" w:rsidRDefault="00037545" w:rsidP="00B04C12">
      <w:pPr>
        <w:spacing w:after="0" w:line="240" w:lineRule="auto"/>
        <w:ind w:firstLine="709"/>
        <w:jc w:val="both"/>
      </w:pPr>
    </w:p>
    <w:sectPr w:rsidR="00037545" w:rsidSect="000D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D2"/>
    <w:rsid w:val="000241F3"/>
    <w:rsid w:val="00037545"/>
    <w:rsid w:val="000452C0"/>
    <w:rsid w:val="000D7DDD"/>
    <w:rsid w:val="0012481A"/>
    <w:rsid w:val="0012493E"/>
    <w:rsid w:val="002C18D2"/>
    <w:rsid w:val="004D176E"/>
    <w:rsid w:val="00525585"/>
    <w:rsid w:val="00566B63"/>
    <w:rsid w:val="00710EFF"/>
    <w:rsid w:val="00757D85"/>
    <w:rsid w:val="008266CE"/>
    <w:rsid w:val="008D41F0"/>
    <w:rsid w:val="00A573AD"/>
    <w:rsid w:val="00AB369B"/>
    <w:rsid w:val="00B04C12"/>
    <w:rsid w:val="00B83808"/>
    <w:rsid w:val="00BA21B1"/>
    <w:rsid w:val="00CD18FA"/>
    <w:rsid w:val="00D55C45"/>
    <w:rsid w:val="00D74688"/>
    <w:rsid w:val="00F04447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710E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10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7"/>
    <w:uiPriority w:val="99"/>
    <w:rsid w:val="00710EFF"/>
    <w:pPr>
      <w:keepNext/>
      <w:suppressAutoHyphens/>
      <w:spacing w:before="240" w:after="12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uiPriority w:val="99"/>
    <w:rsid w:val="000375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37545"/>
    <w:rPr>
      <w:rFonts w:ascii="Arial" w:eastAsia="Times New Roman" w:hAnsi="Arial" w:cs="Arial"/>
      <w:lang w:eastAsia="ru-RU"/>
    </w:rPr>
  </w:style>
  <w:style w:type="paragraph" w:styleId="aa">
    <w:name w:val="Title"/>
    <w:basedOn w:val="a"/>
    <w:link w:val="ab"/>
    <w:uiPriority w:val="99"/>
    <w:qFormat/>
    <w:rsid w:val="000375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0375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USER</cp:lastModifiedBy>
  <cp:revision>16</cp:revision>
  <cp:lastPrinted>2022-07-21T06:50:00Z</cp:lastPrinted>
  <dcterms:created xsi:type="dcterms:W3CDTF">2022-05-16T19:59:00Z</dcterms:created>
  <dcterms:modified xsi:type="dcterms:W3CDTF">2022-07-21T06:51:00Z</dcterms:modified>
</cp:coreProperties>
</file>