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54" w:rsidRDefault="00147735" w:rsidP="00D94A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 xml:space="preserve">Сводная аналитическая записка </w:t>
      </w:r>
      <w:r w:rsidR="00CF206A" w:rsidRPr="007302BC">
        <w:rPr>
          <w:rFonts w:ascii="Times New Roman" w:hAnsi="Times New Roman" w:cs="Times New Roman"/>
          <w:sz w:val="28"/>
          <w:szCs w:val="28"/>
        </w:rPr>
        <w:t>о</w:t>
      </w:r>
      <w:r w:rsidRPr="007302BC">
        <w:rPr>
          <w:rFonts w:ascii="Times New Roman" w:hAnsi="Times New Roman" w:cs="Times New Roman"/>
          <w:sz w:val="28"/>
          <w:szCs w:val="28"/>
        </w:rPr>
        <w:t xml:space="preserve"> результатах проведения </w:t>
      </w:r>
    </w:p>
    <w:p w:rsidR="00D94A54" w:rsidRDefault="00147735" w:rsidP="00D94A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оценки эффективности налоговых расходов К</w:t>
      </w:r>
      <w:r w:rsidR="00B9503B" w:rsidRPr="007302BC">
        <w:rPr>
          <w:rFonts w:ascii="Times New Roman" w:hAnsi="Times New Roman" w:cs="Times New Roman"/>
          <w:sz w:val="28"/>
          <w:szCs w:val="28"/>
        </w:rPr>
        <w:t>ропоткинского</w:t>
      </w:r>
    </w:p>
    <w:p w:rsidR="00B9503B" w:rsidRPr="007302BC" w:rsidRDefault="00B9503B" w:rsidP="00D94A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 xml:space="preserve"> городского поселения Кавказского района за 202</w:t>
      </w:r>
      <w:r w:rsidR="00DA4C3E" w:rsidRPr="007302BC">
        <w:rPr>
          <w:rFonts w:ascii="Times New Roman" w:hAnsi="Times New Roman" w:cs="Times New Roman"/>
          <w:sz w:val="28"/>
          <w:szCs w:val="28"/>
        </w:rPr>
        <w:t>1</w:t>
      </w:r>
      <w:r w:rsidRPr="007302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4313" w:rsidRPr="007302BC" w:rsidRDefault="009F4313" w:rsidP="001F71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03B" w:rsidRPr="007302BC" w:rsidRDefault="002A535E" w:rsidP="001F71B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12</w:t>
      </w:r>
      <w:r w:rsidR="00B9503B" w:rsidRPr="007302BC">
        <w:rPr>
          <w:rFonts w:ascii="Times New Roman" w:hAnsi="Times New Roman" w:cs="Times New Roman"/>
          <w:sz w:val="28"/>
          <w:szCs w:val="28"/>
        </w:rPr>
        <w:t>.08.202</w:t>
      </w:r>
      <w:r w:rsidR="00DA4C3E" w:rsidRPr="007302BC">
        <w:rPr>
          <w:rFonts w:ascii="Times New Roman" w:hAnsi="Times New Roman" w:cs="Times New Roman"/>
          <w:sz w:val="28"/>
          <w:szCs w:val="28"/>
        </w:rPr>
        <w:t>2</w:t>
      </w:r>
      <w:r w:rsidR="00B9503B" w:rsidRPr="007302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313" w:rsidRPr="007302BC" w:rsidRDefault="009F4313" w:rsidP="001F71B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7EE1" w:rsidRPr="007302BC" w:rsidRDefault="001C4B21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202</w:t>
      </w:r>
      <w:r w:rsidR="00DA4C3E" w:rsidRPr="007302BC">
        <w:rPr>
          <w:rFonts w:ascii="Times New Roman" w:hAnsi="Times New Roman" w:cs="Times New Roman"/>
          <w:sz w:val="28"/>
          <w:szCs w:val="28"/>
        </w:rPr>
        <w:t>1</w:t>
      </w:r>
      <w:r w:rsidRPr="007302BC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и проведения оценки налоговых расходов Кропоткинского городского поселения Кавказского района, утвержденного постановлением администрации Кропоткинского городского поселения Кавказского района от </w:t>
      </w:r>
      <w:r w:rsidR="002D12B8" w:rsidRPr="007302BC">
        <w:rPr>
          <w:rFonts w:ascii="Times New Roman" w:hAnsi="Times New Roman" w:cs="Times New Roman"/>
          <w:sz w:val="28"/>
          <w:szCs w:val="28"/>
        </w:rPr>
        <w:t>17</w:t>
      </w:r>
      <w:r w:rsidRPr="007302BC">
        <w:rPr>
          <w:rFonts w:ascii="Times New Roman" w:hAnsi="Times New Roman" w:cs="Times New Roman"/>
          <w:sz w:val="28"/>
          <w:szCs w:val="28"/>
        </w:rPr>
        <w:t>.0</w:t>
      </w:r>
      <w:r w:rsidR="002D12B8" w:rsidRPr="007302BC">
        <w:rPr>
          <w:rFonts w:ascii="Times New Roman" w:hAnsi="Times New Roman" w:cs="Times New Roman"/>
          <w:sz w:val="28"/>
          <w:szCs w:val="28"/>
        </w:rPr>
        <w:t>8</w:t>
      </w:r>
      <w:r w:rsidRPr="007302BC">
        <w:rPr>
          <w:rFonts w:ascii="Times New Roman" w:hAnsi="Times New Roman" w:cs="Times New Roman"/>
          <w:sz w:val="28"/>
          <w:szCs w:val="28"/>
        </w:rPr>
        <w:t>.202</w:t>
      </w:r>
      <w:r w:rsidR="002D12B8" w:rsidRPr="007302BC">
        <w:rPr>
          <w:rFonts w:ascii="Times New Roman" w:hAnsi="Times New Roman" w:cs="Times New Roman"/>
          <w:sz w:val="28"/>
          <w:szCs w:val="28"/>
        </w:rPr>
        <w:t>0</w:t>
      </w:r>
      <w:r w:rsidR="007457C7" w:rsidRPr="007302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02BC">
        <w:rPr>
          <w:rFonts w:ascii="Times New Roman" w:hAnsi="Times New Roman" w:cs="Times New Roman"/>
          <w:sz w:val="28"/>
          <w:szCs w:val="28"/>
        </w:rPr>
        <w:t xml:space="preserve"> № </w:t>
      </w:r>
      <w:r w:rsidR="002D12B8" w:rsidRPr="007302BC">
        <w:rPr>
          <w:rFonts w:ascii="Times New Roman" w:hAnsi="Times New Roman" w:cs="Times New Roman"/>
          <w:sz w:val="28"/>
          <w:szCs w:val="28"/>
        </w:rPr>
        <w:t>912</w:t>
      </w:r>
      <w:r w:rsidRPr="007302BC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оценки)</w:t>
      </w:r>
      <w:r w:rsidR="00597EE1" w:rsidRPr="007302BC">
        <w:rPr>
          <w:rFonts w:ascii="Times New Roman" w:hAnsi="Times New Roman" w:cs="Times New Roman"/>
          <w:sz w:val="28"/>
          <w:szCs w:val="28"/>
        </w:rPr>
        <w:t>.</w:t>
      </w:r>
    </w:p>
    <w:p w:rsidR="001C4B21" w:rsidRPr="007302BC" w:rsidRDefault="001C4B21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представляет собой комплекс мероприятий, позволяющий сделать вывод о целесообразности и результативности </w:t>
      </w:r>
      <w:r w:rsidR="00597EE1" w:rsidRPr="007302BC">
        <w:rPr>
          <w:rFonts w:ascii="Times New Roman" w:hAnsi="Times New Roman" w:cs="Times New Roman"/>
          <w:sz w:val="28"/>
          <w:szCs w:val="28"/>
        </w:rPr>
        <w:t>предоставления льгот плательщика</w:t>
      </w:r>
      <w:r w:rsidRPr="007302BC">
        <w:rPr>
          <w:rFonts w:ascii="Times New Roman" w:hAnsi="Times New Roman" w:cs="Times New Roman"/>
          <w:sz w:val="28"/>
          <w:szCs w:val="28"/>
        </w:rPr>
        <w:t>м налогов исход</w:t>
      </w:r>
      <w:r w:rsidR="00597EE1" w:rsidRPr="007302BC">
        <w:rPr>
          <w:rFonts w:ascii="Times New Roman" w:hAnsi="Times New Roman" w:cs="Times New Roman"/>
          <w:sz w:val="28"/>
          <w:szCs w:val="28"/>
        </w:rPr>
        <w:t>я</w:t>
      </w:r>
      <w:r w:rsidRPr="007302BC">
        <w:rPr>
          <w:rFonts w:ascii="Times New Roman" w:hAnsi="Times New Roman" w:cs="Times New Roman"/>
          <w:sz w:val="28"/>
          <w:szCs w:val="28"/>
        </w:rPr>
        <w:t xml:space="preserve"> из целевых характеристик налоговых расходов Кропоткинского городского поселения Кавказского района.</w:t>
      </w:r>
    </w:p>
    <w:p w:rsidR="007457E1" w:rsidRDefault="007457E1" w:rsidP="001F71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BC">
        <w:rPr>
          <w:rFonts w:ascii="Times New Roman" w:eastAsia="Calibri" w:hAnsi="Times New Roman" w:cs="Times New Roman"/>
          <w:sz w:val="28"/>
          <w:szCs w:val="28"/>
        </w:rPr>
        <w:t>В 202</w:t>
      </w:r>
      <w:r w:rsidR="00A75651" w:rsidRPr="007302BC">
        <w:rPr>
          <w:rFonts w:ascii="Times New Roman" w:eastAsia="Calibri" w:hAnsi="Times New Roman" w:cs="Times New Roman"/>
          <w:sz w:val="28"/>
          <w:szCs w:val="28"/>
        </w:rPr>
        <w:t>1</w:t>
      </w:r>
      <w:r w:rsidRPr="007302BC">
        <w:rPr>
          <w:rFonts w:ascii="Times New Roman" w:eastAsia="Calibri" w:hAnsi="Times New Roman" w:cs="Times New Roman"/>
          <w:sz w:val="28"/>
          <w:szCs w:val="28"/>
        </w:rPr>
        <w:t xml:space="preserve"> году представительным органом местного самоуправления </w:t>
      </w:r>
      <w:r w:rsidR="004103BB" w:rsidRPr="007302BC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="004103BB" w:rsidRPr="00730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2BC">
        <w:rPr>
          <w:rFonts w:ascii="Times New Roman" w:eastAsia="Calibri" w:hAnsi="Times New Roman" w:cs="Times New Roman"/>
          <w:sz w:val="28"/>
          <w:szCs w:val="28"/>
        </w:rPr>
        <w:t>установлены налоговые льготы</w:t>
      </w:r>
      <w:r w:rsidR="004103BB" w:rsidRPr="00730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2BC">
        <w:rPr>
          <w:rFonts w:ascii="Times New Roman" w:eastAsia="Calibri" w:hAnsi="Times New Roman" w:cs="Times New Roman"/>
          <w:sz w:val="28"/>
          <w:szCs w:val="28"/>
        </w:rPr>
        <w:t>по следующим налогам:</w:t>
      </w:r>
    </w:p>
    <w:p w:rsidR="00B735E7" w:rsidRPr="007302BC" w:rsidRDefault="00B735E7" w:rsidP="00B735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E7">
        <w:rPr>
          <w:rFonts w:ascii="Times New Roman" w:eastAsia="Calibri" w:hAnsi="Times New Roman" w:cs="Times New Roman"/>
          <w:sz w:val="28"/>
          <w:szCs w:val="28"/>
        </w:rPr>
        <w:t>- по земельному налогу в соответствии с решением Совета Кропоткинского городского поселения Кавказского района от 19.09.2019 года № 184 «Об установлении земельного налога на территории Кропоткинского городского поселения Кавказского района»</w:t>
      </w:r>
      <w:r w:rsidRPr="00B735E7">
        <w:rPr>
          <w:rFonts w:ascii="Times New Roman" w:hAnsi="Times New Roman" w:cs="Times New Roman"/>
          <w:sz w:val="28"/>
          <w:szCs w:val="28"/>
        </w:rPr>
        <w:t xml:space="preserve"> в виде освобождения от уплаты земельного налога ветеранов и инвалидов ВОВ, ветеранов и инвалидов боевых действий, участников боевых действий и физических</w:t>
      </w:r>
      <w:r w:rsidRPr="007302BC">
        <w:rPr>
          <w:rFonts w:ascii="Times New Roman" w:hAnsi="Times New Roman" w:cs="Times New Roman"/>
          <w:sz w:val="28"/>
          <w:szCs w:val="28"/>
        </w:rPr>
        <w:t xml:space="preserve"> лиц, в отношении земельных участков под домовладениями находящимися в зоне подтопления.</w:t>
      </w:r>
    </w:p>
    <w:p w:rsidR="007457E1" w:rsidRPr="007302BC" w:rsidRDefault="007457E1" w:rsidP="001F71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BC">
        <w:rPr>
          <w:rFonts w:ascii="Times New Roman" w:eastAsia="Calibri" w:hAnsi="Times New Roman" w:cs="Times New Roman"/>
          <w:sz w:val="28"/>
          <w:szCs w:val="28"/>
        </w:rPr>
        <w:t xml:space="preserve">- по налогу на имущество физических лиц </w:t>
      </w:r>
      <w:r w:rsidR="00B735E7" w:rsidRPr="007302BC">
        <w:rPr>
          <w:rFonts w:ascii="Times New Roman" w:eastAsia="Calibri" w:hAnsi="Times New Roman" w:cs="Times New Roman"/>
          <w:sz w:val="28"/>
          <w:szCs w:val="28"/>
        </w:rPr>
        <w:t xml:space="preserve">(пониженные налоговые ставки) </w:t>
      </w:r>
      <w:r w:rsidR="004103BB" w:rsidRPr="007302B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302BC">
        <w:rPr>
          <w:rFonts w:ascii="Times New Roman" w:eastAsia="Calibri" w:hAnsi="Times New Roman" w:cs="Times New Roman"/>
          <w:sz w:val="28"/>
          <w:szCs w:val="28"/>
        </w:rPr>
        <w:t xml:space="preserve">соответствии с решением </w:t>
      </w:r>
      <w:r w:rsidRPr="007302BC">
        <w:rPr>
          <w:rFonts w:ascii="Times New Roman" w:hAnsi="Times New Roman" w:cs="Times New Roman"/>
          <w:sz w:val="28"/>
          <w:szCs w:val="28"/>
        </w:rPr>
        <w:t>Совета Кропоткинского городского поселения Кавказского района от 20.10.2016  года  № 378 «Об установлении  налога на имущество физических лиц на территории Кропоткинского городского поселения Кавказского района»</w:t>
      </w:r>
      <w:r w:rsidRPr="007302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885" w:rsidRPr="007302BC" w:rsidRDefault="00474885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Цель</w:t>
      </w:r>
      <w:r w:rsidR="001C4B21" w:rsidRPr="007302BC">
        <w:rPr>
          <w:rFonts w:ascii="Times New Roman" w:hAnsi="Times New Roman" w:cs="Times New Roman"/>
          <w:sz w:val="28"/>
          <w:szCs w:val="28"/>
        </w:rPr>
        <w:t>ю</w:t>
      </w:r>
      <w:r w:rsidRPr="007302BC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  <w:r w:rsidR="001C4B21" w:rsidRPr="007302BC">
        <w:rPr>
          <w:rFonts w:ascii="Times New Roman" w:hAnsi="Times New Roman" w:cs="Times New Roman"/>
          <w:sz w:val="28"/>
          <w:szCs w:val="28"/>
        </w:rPr>
        <w:t>является</w:t>
      </w:r>
      <w:r w:rsidRPr="007302BC">
        <w:rPr>
          <w:rFonts w:ascii="Times New Roman" w:hAnsi="Times New Roman" w:cs="Times New Roman"/>
          <w:sz w:val="28"/>
          <w:szCs w:val="28"/>
        </w:rPr>
        <w:t xml:space="preserve">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1C4B21" w:rsidRPr="007302BC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7302BC">
        <w:rPr>
          <w:rFonts w:ascii="Times New Roman" w:hAnsi="Times New Roman" w:cs="Times New Roman"/>
          <w:sz w:val="28"/>
          <w:szCs w:val="28"/>
        </w:rPr>
        <w:t>.</w:t>
      </w:r>
    </w:p>
    <w:p w:rsidR="001E3546" w:rsidRPr="007302BC" w:rsidRDefault="00B9503B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</w:t>
      </w:r>
      <w:r w:rsidR="001E3546" w:rsidRPr="007302BC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7302BC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МИФНС России № </w:t>
      </w:r>
      <w:r w:rsidR="001E3546" w:rsidRPr="007302BC">
        <w:rPr>
          <w:rFonts w:ascii="Times New Roman" w:hAnsi="Times New Roman" w:cs="Times New Roman"/>
          <w:sz w:val="28"/>
          <w:szCs w:val="28"/>
        </w:rPr>
        <w:t>5</w:t>
      </w:r>
      <w:r w:rsidRPr="007302BC">
        <w:rPr>
          <w:rFonts w:ascii="Times New Roman" w:hAnsi="Times New Roman" w:cs="Times New Roman"/>
          <w:sz w:val="28"/>
          <w:szCs w:val="28"/>
        </w:rPr>
        <w:t xml:space="preserve"> по </w:t>
      </w:r>
      <w:r w:rsidR="001E3546" w:rsidRPr="007302BC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Pr="00730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BE0" w:rsidRPr="007302BC" w:rsidRDefault="00D82C36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недополученных доходов бюджета Кропоткинского городского поселения Кавказского района в связи с установлением нормативными правовыми актами  Кропоткинского городского поселения Кавказского района налоговых льгот составил </w:t>
      </w:r>
      <w:r w:rsidR="002A535E" w:rsidRPr="007302BC">
        <w:rPr>
          <w:rFonts w:ascii="Times New Roman" w:hAnsi="Times New Roman" w:cs="Times New Roman"/>
          <w:sz w:val="28"/>
          <w:szCs w:val="28"/>
        </w:rPr>
        <w:t>45 </w:t>
      </w:r>
      <w:r w:rsidR="00B735E7">
        <w:rPr>
          <w:rFonts w:ascii="Times New Roman" w:hAnsi="Times New Roman" w:cs="Times New Roman"/>
          <w:sz w:val="28"/>
          <w:szCs w:val="28"/>
        </w:rPr>
        <w:t>880</w:t>
      </w:r>
      <w:r w:rsidR="002A535E" w:rsidRPr="007302BC">
        <w:rPr>
          <w:rFonts w:ascii="Times New Roman" w:hAnsi="Times New Roman" w:cs="Times New Roman"/>
          <w:sz w:val="28"/>
          <w:szCs w:val="28"/>
        </w:rPr>
        <w:t>,0</w:t>
      </w:r>
      <w:r w:rsidRPr="00730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4B21" w:rsidRPr="007302BC" w:rsidRDefault="00B9503B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4103BB" w:rsidRPr="007302BC">
        <w:rPr>
          <w:rFonts w:ascii="Times New Roman" w:hAnsi="Times New Roman" w:cs="Times New Roman"/>
          <w:sz w:val="28"/>
          <w:szCs w:val="28"/>
        </w:rPr>
        <w:t>проведения оценки</w:t>
      </w:r>
      <w:r w:rsidR="007457C7" w:rsidRPr="007302BC">
        <w:rPr>
          <w:rFonts w:ascii="Times New Roman" w:hAnsi="Times New Roman" w:cs="Times New Roman"/>
          <w:sz w:val="28"/>
          <w:szCs w:val="28"/>
        </w:rPr>
        <w:t xml:space="preserve"> </w:t>
      </w:r>
      <w:r w:rsidRPr="007302BC">
        <w:rPr>
          <w:rFonts w:ascii="Times New Roman" w:hAnsi="Times New Roman" w:cs="Times New Roman"/>
          <w:sz w:val="28"/>
          <w:szCs w:val="28"/>
        </w:rPr>
        <w:t>сформирован реестр налоговых расходов, действовавших в 20</w:t>
      </w:r>
      <w:r w:rsidR="001E3546" w:rsidRPr="007302BC">
        <w:rPr>
          <w:rFonts w:ascii="Times New Roman" w:hAnsi="Times New Roman" w:cs="Times New Roman"/>
          <w:sz w:val="28"/>
          <w:szCs w:val="28"/>
        </w:rPr>
        <w:t>2</w:t>
      </w:r>
      <w:r w:rsidR="0091687C" w:rsidRPr="007302BC">
        <w:rPr>
          <w:rFonts w:ascii="Times New Roman" w:hAnsi="Times New Roman" w:cs="Times New Roman"/>
          <w:sz w:val="28"/>
          <w:szCs w:val="28"/>
        </w:rPr>
        <w:t>1</w:t>
      </w:r>
      <w:r w:rsidRPr="007302BC">
        <w:rPr>
          <w:rFonts w:ascii="Times New Roman" w:hAnsi="Times New Roman" w:cs="Times New Roman"/>
          <w:sz w:val="28"/>
          <w:szCs w:val="28"/>
        </w:rPr>
        <w:t xml:space="preserve"> году. В зависимости от целевой категории определены основные виды налоговых расходов на </w:t>
      </w:r>
      <w:r w:rsidR="001E3546" w:rsidRPr="007302BC">
        <w:rPr>
          <w:rFonts w:ascii="Times New Roman" w:hAnsi="Times New Roman" w:cs="Times New Roman"/>
          <w:sz w:val="28"/>
          <w:szCs w:val="28"/>
        </w:rPr>
        <w:t>территории Кропоткинского городского поселения Кавказского района</w:t>
      </w:r>
      <w:r w:rsidRPr="007302BC">
        <w:rPr>
          <w:rFonts w:ascii="Times New Roman" w:hAnsi="Times New Roman" w:cs="Times New Roman"/>
          <w:sz w:val="28"/>
          <w:szCs w:val="28"/>
        </w:rPr>
        <w:t>: социальные</w:t>
      </w:r>
      <w:r w:rsidR="001E3546" w:rsidRPr="007302BC">
        <w:rPr>
          <w:rFonts w:ascii="Times New Roman" w:hAnsi="Times New Roman" w:cs="Times New Roman"/>
          <w:sz w:val="28"/>
          <w:szCs w:val="28"/>
        </w:rPr>
        <w:t xml:space="preserve">, стимулирующие </w:t>
      </w:r>
      <w:r w:rsidRPr="007302BC">
        <w:rPr>
          <w:rFonts w:ascii="Times New Roman" w:hAnsi="Times New Roman" w:cs="Times New Roman"/>
          <w:sz w:val="28"/>
          <w:szCs w:val="28"/>
        </w:rPr>
        <w:t xml:space="preserve"> и технические. </w:t>
      </w:r>
    </w:p>
    <w:p w:rsidR="00D82C36" w:rsidRPr="007302BC" w:rsidRDefault="00346867" w:rsidP="001F7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 xml:space="preserve">Налоговые расходы, предоставленные </w:t>
      </w:r>
      <w:r w:rsidR="00B735E7">
        <w:rPr>
          <w:rFonts w:ascii="Times New Roman" w:hAnsi="Times New Roman" w:cs="Times New Roman"/>
          <w:sz w:val="28"/>
          <w:szCs w:val="28"/>
        </w:rPr>
        <w:t>за</w:t>
      </w:r>
      <w:r w:rsidRPr="007302BC">
        <w:rPr>
          <w:rFonts w:ascii="Times New Roman" w:hAnsi="Times New Roman" w:cs="Times New Roman"/>
          <w:sz w:val="28"/>
          <w:szCs w:val="28"/>
        </w:rPr>
        <w:t xml:space="preserve"> 202</w:t>
      </w:r>
      <w:r w:rsidR="0091687C" w:rsidRPr="007302BC">
        <w:rPr>
          <w:rFonts w:ascii="Times New Roman" w:hAnsi="Times New Roman" w:cs="Times New Roman"/>
          <w:sz w:val="28"/>
          <w:szCs w:val="28"/>
        </w:rPr>
        <w:t>1</w:t>
      </w:r>
      <w:r w:rsidRPr="007302BC">
        <w:rPr>
          <w:rFonts w:ascii="Times New Roman" w:hAnsi="Times New Roman" w:cs="Times New Roman"/>
          <w:sz w:val="28"/>
          <w:szCs w:val="28"/>
        </w:rPr>
        <w:t xml:space="preserve"> год направлены на достижение целей социально-экономической политики Кропоткинского городско</w:t>
      </w:r>
      <w:r w:rsidR="00D82C36" w:rsidRPr="007302BC">
        <w:rPr>
          <w:rFonts w:ascii="Times New Roman" w:hAnsi="Times New Roman" w:cs="Times New Roman"/>
          <w:sz w:val="28"/>
          <w:szCs w:val="28"/>
        </w:rPr>
        <w:t>го поселения Кавказского района</w:t>
      </w:r>
      <w:r w:rsidR="007457C7" w:rsidRPr="007302BC">
        <w:rPr>
          <w:rFonts w:ascii="Times New Roman" w:hAnsi="Times New Roman" w:cs="Times New Roman"/>
          <w:sz w:val="28"/>
          <w:szCs w:val="28"/>
        </w:rPr>
        <w:t>.</w:t>
      </w:r>
    </w:p>
    <w:p w:rsidR="00761BE0" w:rsidRPr="007302BC" w:rsidRDefault="00346867" w:rsidP="001F7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02B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проведена куратором налоговых расходов – отделом экономики администрации Кропоткинского городского поселения Кавказского района.</w:t>
      </w:r>
      <w:r w:rsidR="00761BE0" w:rsidRPr="007302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61BE0" w:rsidRPr="007302BC" w:rsidRDefault="00761BE0" w:rsidP="001F7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02BC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 оценки учитываются при формировании основных направлений бюджетной, налоговой политики </w:t>
      </w:r>
      <w:r w:rsidRPr="007302BC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7302B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46867" w:rsidRPr="007302BC" w:rsidRDefault="00346867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597" w:rsidRPr="007302BC" w:rsidRDefault="00B35597" w:rsidP="001F71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 xml:space="preserve">1. </w:t>
      </w:r>
      <w:r w:rsidR="00A9790E" w:rsidRPr="007302BC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</w:p>
    <w:p w:rsidR="00B35597" w:rsidRPr="007302BC" w:rsidRDefault="006669DA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Pr="007302BC">
        <w:rPr>
          <w:rFonts w:ascii="Times New Roman" w:hAnsi="Times New Roman" w:cs="Times New Roman"/>
          <w:sz w:val="28"/>
          <w:szCs w:val="28"/>
        </w:rPr>
        <w:t>Совета Кропоткинского городского поселения Кавказского района от 19.09.2019 года № 184 «Об установлении земельного налога на территории Кропоткинского городского поселения Кавказского района»</w:t>
      </w:r>
      <w:r w:rsidR="00B9503B" w:rsidRPr="007302BC">
        <w:rPr>
          <w:rFonts w:ascii="Times New Roman" w:hAnsi="Times New Roman" w:cs="Times New Roman"/>
          <w:sz w:val="28"/>
          <w:szCs w:val="28"/>
        </w:rPr>
        <w:t xml:space="preserve"> </w:t>
      </w:r>
      <w:r w:rsidR="00B35597" w:rsidRPr="007302BC">
        <w:rPr>
          <w:rFonts w:ascii="Times New Roman" w:hAnsi="Times New Roman" w:cs="Times New Roman"/>
          <w:sz w:val="28"/>
          <w:szCs w:val="28"/>
        </w:rPr>
        <w:t>муниципальная</w:t>
      </w:r>
      <w:r w:rsidR="00B9503B" w:rsidRPr="007302BC">
        <w:rPr>
          <w:rFonts w:ascii="Times New Roman" w:hAnsi="Times New Roman" w:cs="Times New Roman"/>
          <w:sz w:val="28"/>
          <w:szCs w:val="28"/>
        </w:rPr>
        <w:t xml:space="preserve"> поддержка в виде </w:t>
      </w:r>
      <w:r w:rsidR="00B35597" w:rsidRPr="007302BC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B9503B" w:rsidRPr="007302BC">
        <w:rPr>
          <w:rFonts w:ascii="Times New Roman" w:hAnsi="Times New Roman" w:cs="Times New Roman"/>
          <w:sz w:val="28"/>
          <w:szCs w:val="28"/>
        </w:rPr>
        <w:t>земельно</w:t>
      </w:r>
      <w:r w:rsidR="00B35597" w:rsidRPr="007302BC">
        <w:rPr>
          <w:rFonts w:ascii="Times New Roman" w:hAnsi="Times New Roman" w:cs="Times New Roman"/>
          <w:sz w:val="28"/>
          <w:szCs w:val="28"/>
        </w:rPr>
        <w:t>го налога</w:t>
      </w:r>
      <w:r w:rsidR="00B9503B" w:rsidRPr="007302BC">
        <w:rPr>
          <w:rFonts w:ascii="Times New Roman" w:hAnsi="Times New Roman" w:cs="Times New Roman"/>
          <w:sz w:val="28"/>
          <w:szCs w:val="28"/>
        </w:rPr>
        <w:t xml:space="preserve"> установлена для </w:t>
      </w:r>
      <w:r w:rsidR="004103BB" w:rsidRPr="007302BC">
        <w:rPr>
          <w:rFonts w:ascii="Times New Roman" w:hAnsi="Times New Roman" w:cs="Times New Roman"/>
          <w:sz w:val="28"/>
          <w:szCs w:val="28"/>
        </w:rPr>
        <w:t>следующих</w:t>
      </w:r>
      <w:r w:rsidR="00B9503B" w:rsidRPr="007302BC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</w:t>
      </w:r>
      <w:r w:rsidR="00B35597" w:rsidRPr="007302BC">
        <w:rPr>
          <w:rFonts w:ascii="Times New Roman" w:hAnsi="Times New Roman" w:cs="Times New Roman"/>
          <w:sz w:val="28"/>
          <w:szCs w:val="28"/>
        </w:rPr>
        <w:t xml:space="preserve"> </w:t>
      </w:r>
      <w:r w:rsidR="00B9503B" w:rsidRPr="007302BC">
        <w:rPr>
          <w:rFonts w:ascii="Times New Roman" w:hAnsi="Times New Roman" w:cs="Times New Roman"/>
          <w:sz w:val="28"/>
          <w:szCs w:val="28"/>
        </w:rPr>
        <w:t>– физически</w:t>
      </w:r>
      <w:r w:rsidR="00B35597" w:rsidRPr="007302BC">
        <w:rPr>
          <w:rFonts w:ascii="Times New Roman" w:hAnsi="Times New Roman" w:cs="Times New Roman"/>
          <w:sz w:val="28"/>
          <w:szCs w:val="28"/>
        </w:rPr>
        <w:t>х</w:t>
      </w:r>
      <w:r w:rsidR="00B9503B" w:rsidRPr="007302BC">
        <w:rPr>
          <w:rFonts w:ascii="Times New Roman" w:hAnsi="Times New Roman" w:cs="Times New Roman"/>
          <w:sz w:val="28"/>
          <w:szCs w:val="28"/>
        </w:rPr>
        <w:t xml:space="preserve"> лиц</w:t>
      </w:r>
      <w:r w:rsidR="00B35597" w:rsidRPr="007302BC">
        <w:rPr>
          <w:rFonts w:ascii="Times New Roman" w:hAnsi="Times New Roman" w:cs="Times New Roman"/>
          <w:sz w:val="28"/>
          <w:szCs w:val="28"/>
        </w:rPr>
        <w:t>:</w:t>
      </w:r>
    </w:p>
    <w:p w:rsidR="00B35597" w:rsidRPr="007302BC" w:rsidRDefault="00B35597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1)</w:t>
      </w:r>
      <w:r w:rsidR="00B15142" w:rsidRPr="007302BC">
        <w:rPr>
          <w:rFonts w:ascii="Times New Roman" w:hAnsi="Times New Roman" w:cs="Times New Roman"/>
          <w:sz w:val="28"/>
          <w:szCs w:val="28"/>
        </w:rPr>
        <w:t xml:space="preserve"> </w:t>
      </w:r>
      <w:r w:rsidRPr="007302BC">
        <w:rPr>
          <w:rFonts w:ascii="Times New Roman" w:hAnsi="Times New Roman" w:cs="Times New Roman"/>
          <w:sz w:val="28"/>
          <w:szCs w:val="28"/>
        </w:rPr>
        <w:t xml:space="preserve">ветераны и инвалиды ВОВ, а также  ветераны и инвалиды боевых действий, участники боевых действий;  </w:t>
      </w:r>
    </w:p>
    <w:p w:rsidR="00B35597" w:rsidRPr="007302BC" w:rsidRDefault="00B35597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2) физические лица, в отношении земельных участков под домовладениями находящимися в зоне подтопления.</w:t>
      </w:r>
    </w:p>
    <w:p w:rsidR="00B35597" w:rsidRPr="007302BC" w:rsidRDefault="00B35597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Согласно отчетности налогового органа социальными налоговыми льготами при исчислении налога за 202</w:t>
      </w:r>
      <w:r w:rsidR="0091687C" w:rsidRPr="007302BC">
        <w:rPr>
          <w:rFonts w:ascii="Times New Roman" w:hAnsi="Times New Roman" w:cs="Times New Roman"/>
          <w:sz w:val="28"/>
          <w:szCs w:val="28"/>
        </w:rPr>
        <w:t>1</w:t>
      </w:r>
      <w:r w:rsidRPr="007302BC">
        <w:rPr>
          <w:rFonts w:ascii="Times New Roman" w:hAnsi="Times New Roman" w:cs="Times New Roman"/>
          <w:sz w:val="28"/>
          <w:szCs w:val="28"/>
        </w:rPr>
        <w:t xml:space="preserve"> год воспользовались </w:t>
      </w:r>
      <w:r w:rsidR="000F6946" w:rsidRPr="007302BC">
        <w:rPr>
          <w:rFonts w:ascii="Times New Roman" w:hAnsi="Times New Roman" w:cs="Times New Roman"/>
          <w:sz w:val="28"/>
          <w:szCs w:val="28"/>
        </w:rPr>
        <w:t>582</w:t>
      </w:r>
      <w:r w:rsidRPr="007302BC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2B418B" w:rsidRPr="007302BC">
        <w:rPr>
          <w:rFonts w:ascii="Times New Roman" w:hAnsi="Times New Roman" w:cs="Times New Roman"/>
          <w:sz w:val="28"/>
          <w:szCs w:val="28"/>
        </w:rPr>
        <w:t>а</w:t>
      </w:r>
      <w:r w:rsidRPr="007302BC">
        <w:rPr>
          <w:rFonts w:ascii="Times New Roman" w:hAnsi="Times New Roman" w:cs="Times New Roman"/>
          <w:sz w:val="28"/>
          <w:szCs w:val="28"/>
        </w:rPr>
        <w:t xml:space="preserve">, сумма налоговых расходов бюджета составила – </w:t>
      </w:r>
      <w:r w:rsidR="000F6946" w:rsidRPr="007302BC">
        <w:rPr>
          <w:rFonts w:ascii="Times New Roman" w:hAnsi="Times New Roman" w:cs="Times New Roman"/>
          <w:sz w:val="28"/>
          <w:szCs w:val="28"/>
        </w:rPr>
        <w:t>524</w:t>
      </w:r>
      <w:r w:rsidRPr="007302BC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A9790E" w:rsidRPr="007302BC" w:rsidRDefault="00A9790E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что соответствует направлениям Стратеги</w:t>
      </w:r>
      <w:r w:rsidR="004103BB" w:rsidRPr="007302BC">
        <w:rPr>
          <w:rFonts w:ascii="Times New Roman" w:hAnsi="Times New Roman" w:cs="Times New Roman"/>
          <w:sz w:val="28"/>
          <w:szCs w:val="28"/>
        </w:rPr>
        <w:t>и</w:t>
      </w:r>
      <w:r w:rsidRPr="007302B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Кропоткинского городского поселения Кавказского района до 2030 года</w:t>
      </w:r>
      <w:r w:rsidR="00D82C36" w:rsidRPr="007302BC">
        <w:rPr>
          <w:rFonts w:ascii="Times New Roman" w:hAnsi="Times New Roman" w:cs="Times New Roman"/>
          <w:sz w:val="28"/>
          <w:szCs w:val="28"/>
        </w:rPr>
        <w:t xml:space="preserve"> (далее - Стратегия социально-экономического развития)</w:t>
      </w:r>
      <w:r w:rsidRPr="007302B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302BC">
        <w:rPr>
          <w:rFonts w:ascii="Times New Roman" w:eastAsia="Calibri" w:hAnsi="Times New Roman" w:cs="Times New Roman"/>
          <w:sz w:val="28"/>
          <w:szCs w:val="28"/>
        </w:rPr>
        <w:t>решением Совета Кропоткинского городского поселения Кавказского района от 20.12.2018 г</w:t>
      </w:r>
      <w:r w:rsidR="00B06280" w:rsidRPr="007302BC">
        <w:rPr>
          <w:rFonts w:ascii="Times New Roman" w:eastAsia="Calibri" w:hAnsi="Times New Roman" w:cs="Times New Roman"/>
          <w:sz w:val="28"/>
          <w:szCs w:val="28"/>
        </w:rPr>
        <w:t>ода</w:t>
      </w:r>
      <w:r w:rsidRPr="007302BC">
        <w:rPr>
          <w:rFonts w:ascii="Times New Roman" w:eastAsia="Calibri" w:hAnsi="Times New Roman" w:cs="Times New Roman"/>
          <w:sz w:val="28"/>
          <w:szCs w:val="28"/>
        </w:rPr>
        <w:t xml:space="preserve"> № 125</w:t>
      </w:r>
      <w:r w:rsidRPr="007302BC">
        <w:rPr>
          <w:rFonts w:ascii="Times New Roman" w:hAnsi="Times New Roman" w:cs="Times New Roman"/>
          <w:sz w:val="28"/>
          <w:szCs w:val="28"/>
        </w:rPr>
        <w:t>.</w:t>
      </w:r>
    </w:p>
    <w:p w:rsidR="00B35597" w:rsidRPr="007302BC" w:rsidRDefault="004B3C43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 за 201</w:t>
      </w:r>
      <w:r w:rsidR="000A1F9A" w:rsidRPr="007302BC">
        <w:rPr>
          <w:rFonts w:ascii="Times New Roman" w:hAnsi="Times New Roman" w:cs="Times New Roman"/>
          <w:sz w:val="28"/>
          <w:szCs w:val="28"/>
        </w:rPr>
        <w:t>7</w:t>
      </w:r>
      <w:r w:rsidRPr="007302BC">
        <w:rPr>
          <w:rFonts w:ascii="Times New Roman" w:hAnsi="Times New Roman" w:cs="Times New Roman"/>
          <w:sz w:val="28"/>
          <w:szCs w:val="28"/>
        </w:rPr>
        <w:t>-202</w:t>
      </w:r>
      <w:r w:rsidR="000A1F9A" w:rsidRPr="007302BC">
        <w:rPr>
          <w:rFonts w:ascii="Times New Roman" w:hAnsi="Times New Roman" w:cs="Times New Roman"/>
          <w:sz w:val="28"/>
          <w:szCs w:val="28"/>
        </w:rPr>
        <w:t>1</w:t>
      </w:r>
      <w:r w:rsidRPr="007302B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A1F9A" w:rsidRPr="007302BC">
        <w:rPr>
          <w:rFonts w:ascii="Times New Roman" w:hAnsi="Times New Roman" w:cs="Times New Roman"/>
          <w:sz w:val="28"/>
          <w:szCs w:val="28"/>
        </w:rPr>
        <w:t>4,66</w:t>
      </w:r>
      <w:r w:rsidR="00AD0D93" w:rsidRPr="007302BC">
        <w:rPr>
          <w:rFonts w:ascii="Times New Roman" w:hAnsi="Times New Roman" w:cs="Times New Roman"/>
          <w:sz w:val="28"/>
          <w:szCs w:val="28"/>
        </w:rPr>
        <w:t>%</w:t>
      </w:r>
      <w:r w:rsidRPr="007302BC">
        <w:rPr>
          <w:rFonts w:ascii="Times New Roman" w:hAnsi="Times New Roman" w:cs="Times New Roman"/>
          <w:sz w:val="28"/>
          <w:szCs w:val="28"/>
        </w:rPr>
        <w:t>. Налоговый расход признан востребованным.</w:t>
      </w:r>
    </w:p>
    <w:p w:rsidR="00921109" w:rsidRPr="007302BC" w:rsidRDefault="00921109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Оценка результативности налоговых льгот не проводилась, так как социальные налоговые расходы признаются эффективными, если достигнуты критерии целесообразности.</w:t>
      </w:r>
    </w:p>
    <w:p w:rsidR="00A9790E" w:rsidRPr="007302BC" w:rsidRDefault="00CF3BC7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790E" w:rsidRPr="007302BC">
        <w:rPr>
          <w:rFonts w:ascii="Times New Roman" w:hAnsi="Times New Roman" w:cs="Times New Roman"/>
          <w:sz w:val="28"/>
          <w:szCs w:val="28"/>
        </w:rPr>
        <w:t xml:space="preserve">оскольку налоговый расход носит социальный характер, направлен на поддержку социально </w:t>
      </w:r>
      <w:r w:rsidR="00A9790E" w:rsidRPr="00C81416">
        <w:rPr>
          <w:rFonts w:ascii="Times New Roman" w:hAnsi="Times New Roman" w:cs="Times New Roman"/>
          <w:sz w:val="28"/>
          <w:szCs w:val="28"/>
        </w:rPr>
        <w:t>незащищенных групп населения</w:t>
      </w:r>
      <w:r w:rsidR="00B735E7" w:rsidRPr="00C81416">
        <w:rPr>
          <w:rFonts w:ascii="Times New Roman" w:hAnsi="Times New Roman" w:cs="Times New Roman"/>
          <w:sz w:val="28"/>
          <w:szCs w:val="28"/>
        </w:rPr>
        <w:t xml:space="preserve"> (ветераны и инвалиды ВОВ, ветераны и инвалиды боевых действий, участники боевых действий)</w:t>
      </w:r>
      <w:r w:rsidR="00A9790E" w:rsidRPr="00C81416">
        <w:rPr>
          <w:rFonts w:ascii="Times New Roman" w:hAnsi="Times New Roman" w:cs="Times New Roman"/>
          <w:sz w:val="28"/>
          <w:szCs w:val="28"/>
        </w:rPr>
        <w:t>,</w:t>
      </w:r>
      <w:r w:rsidR="00A9790E" w:rsidRPr="007302BC">
        <w:rPr>
          <w:rFonts w:ascii="Times New Roman" w:hAnsi="Times New Roman" w:cs="Times New Roman"/>
          <w:sz w:val="28"/>
          <w:szCs w:val="28"/>
        </w:rPr>
        <w:t xml:space="preserve"> отвечает общественным интересам</w:t>
      </w:r>
      <w:r w:rsidR="00B735E7">
        <w:rPr>
          <w:rFonts w:ascii="Times New Roman" w:hAnsi="Times New Roman" w:cs="Times New Roman"/>
          <w:sz w:val="28"/>
          <w:szCs w:val="28"/>
        </w:rPr>
        <w:t xml:space="preserve"> (</w:t>
      </w:r>
      <w:r w:rsidR="00B735E7" w:rsidRPr="007302BC">
        <w:rPr>
          <w:rFonts w:ascii="Times New Roman" w:hAnsi="Times New Roman" w:cs="Times New Roman"/>
          <w:sz w:val="28"/>
          <w:szCs w:val="28"/>
        </w:rPr>
        <w:t>физические лица, в отношении земельных участков под домовладениями находящимися в зоне подтопления</w:t>
      </w:r>
      <w:r w:rsidR="00B735E7">
        <w:rPr>
          <w:rFonts w:ascii="Times New Roman" w:hAnsi="Times New Roman" w:cs="Times New Roman"/>
          <w:sz w:val="28"/>
          <w:szCs w:val="28"/>
        </w:rPr>
        <w:t>)</w:t>
      </w:r>
      <w:r w:rsidR="00A9790E" w:rsidRPr="007302BC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="00FD748C" w:rsidRPr="007302BC">
        <w:rPr>
          <w:rFonts w:ascii="Times New Roman" w:hAnsi="Times New Roman" w:cs="Times New Roman"/>
          <w:sz w:val="28"/>
          <w:szCs w:val="28"/>
        </w:rPr>
        <w:t xml:space="preserve">целям Стратегии социально-экономического развития,  </w:t>
      </w:r>
      <w:r w:rsidR="00A9790E" w:rsidRPr="007302BC">
        <w:rPr>
          <w:rFonts w:ascii="Times New Roman" w:hAnsi="Times New Roman" w:cs="Times New Roman"/>
          <w:sz w:val="28"/>
          <w:szCs w:val="28"/>
        </w:rPr>
        <w:t>по повышению уровня и качества жизни отдельных категорий граждан, является востребованным,</w:t>
      </w:r>
      <w:r w:rsidR="00921109" w:rsidRPr="007302BC">
        <w:rPr>
          <w:rFonts w:ascii="Times New Roman" w:hAnsi="Times New Roman" w:cs="Times New Roman"/>
          <w:sz w:val="28"/>
          <w:szCs w:val="28"/>
        </w:rPr>
        <w:t xml:space="preserve"> </w:t>
      </w:r>
      <w:r w:rsidR="00A9790E" w:rsidRPr="007302BC">
        <w:rPr>
          <w:rFonts w:ascii="Times New Roman" w:hAnsi="Times New Roman" w:cs="Times New Roman"/>
          <w:sz w:val="28"/>
          <w:szCs w:val="28"/>
        </w:rPr>
        <w:t>его действие признано эффективным</w:t>
      </w:r>
      <w:r w:rsidR="00AD0D93" w:rsidRPr="007302BC">
        <w:rPr>
          <w:rFonts w:ascii="Times New Roman" w:hAnsi="Times New Roman" w:cs="Times New Roman"/>
          <w:sz w:val="28"/>
          <w:szCs w:val="28"/>
        </w:rPr>
        <w:t xml:space="preserve"> </w:t>
      </w:r>
      <w:r w:rsidR="00A9790E" w:rsidRPr="007302BC">
        <w:rPr>
          <w:rFonts w:ascii="Times New Roman" w:hAnsi="Times New Roman" w:cs="Times New Roman"/>
          <w:sz w:val="28"/>
          <w:szCs w:val="28"/>
        </w:rPr>
        <w:t>и не требующими отмены.</w:t>
      </w:r>
    </w:p>
    <w:p w:rsidR="001F234D" w:rsidRPr="007302BC" w:rsidRDefault="001F234D" w:rsidP="001F71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2. Технические налоговые расходы</w:t>
      </w:r>
    </w:p>
    <w:p w:rsidR="00B06280" w:rsidRPr="007302BC" w:rsidRDefault="00B06280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E31760" w:rsidRPr="007302BC">
        <w:rPr>
          <w:rFonts w:ascii="Times New Roman" w:hAnsi="Times New Roman" w:cs="Times New Roman"/>
          <w:sz w:val="28"/>
          <w:szCs w:val="28"/>
        </w:rPr>
        <w:t>проведения оценки -</w:t>
      </w:r>
      <w:r w:rsidRPr="007302BC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="00E31760" w:rsidRPr="007302BC">
        <w:rPr>
          <w:rFonts w:ascii="Times New Roman" w:hAnsi="Times New Roman" w:cs="Times New Roman"/>
          <w:sz w:val="28"/>
          <w:szCs w:val="28"/>
        </w:rPr>
        <w:t>и</w:t>
      </w:r>
      <w:r w:rsidRPr="007302BC">
        <w:rPr>
          <w:rFonts w:ascii="Times New Roman" w:hAnsi="Times New Roman" w:cs="Times New Roman"/>
          <w:sz w:val="28"/>
          <w:szCs w:val="28"/>
        </w:rPr>
        <w:t xml:space="preserve"> налоговыми расходами</w:t>
      </w:r>
      <w:r w:rsidR="00E31760" w:rsidRPr="007302BC">
        <w:rPr>
          <w:rFonts w:ascii="Times New Roman" w:hAnsi="Times New Roman" w:cs="Times New Roman"/>
          <w:sz w:val="28"/>
          <w:szCs w:val="28"/>
        </w:rPr>
        <w:t xml:space="preserve"> -</w:t>
      </w:r>
      <w:r w:rsidRPr="007302BC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FD748C" w:rsidRPr="007302BC">
        <w:rPr>
          <w:rFonts w:ascii="Times New Roman" w:hAnsi="Times New Roman" w:cs="Times New Roman"/>
          <w:sz w:val="28"/>
          <w:szCs w:val="28"/>
        </w:rPr>
        <w:t>ё</w:t>
      </w:r>
      <w:r w:rsidRPr="007302BC">
        <w:rPr>
          <w:rFonts w:ascii="Times New Roman" w:hAnsi="Times New Roman" w:cs="Times New Roman"/>
          <w:sz w:val="28"/>
          <w:szCs w:val="28"/>
        </w:rPr>
        <w:t xml:space="preserve">тся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Кропоткинского городского поселения Кавказского района. </w:t>
      </w:r>
    </w:p>
    <w:p w:rsidR="00B175A6" w:rsidRPr="007302BC" w:rsidRDefault="002A535E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C81416">
        <w:rPr>
          <w:rFonts w:ascii="Times New Roman" w:hAnsi="Times New Roman" w:cs="Times New Roman"/>
          <w:sz w:val="28"/>
          <w:szCs w:val="28"/>
        </w:rPr>
        <w:t>за 2021 год</w:t>
      </w:r>
      <w:r w:rsidR="007408BB" w:rsidRPr="007302BC">
        <w:rPr>
          <w:rFonts w:ascii="Times New Roman" w:hAnsi="Times New Roman" w:cs="Times New Roman"/>
          <w:sz w:val="28"/>
          <w:szCs w:val="28"/>
        </w:rPr>
        <w:t xml:space="preserve"> не предоставлялись</w:t>
      </w:r>
      <w:r w:rsidR="005916DD" w:rsidRPr="007302BC">
        <w:rPr>
          <w:rFonts w:ascii="Times New Roman" w:hAnsi="Times New Roman" w:cs="Times New Roman"/>
          <w:sz w:val="28"/>
          <w:szCs w:val="28"/>
        </w:rPr>
        <w:t>.</w:t>
      </w:r>
    </w:p>
    <w:p w:rsidR="0022572C" w:rsidRPr="007302BC" w:rsidRDefault="00EF7A6C" w:rsidP="001F71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Times New Roman" w:hAnsi="Times New Roman" w:cs="Times New Roman"/>
          <w:sz w:val="28"/>
          <w:szCs w:val="28"/>
        </w:rPr>
        <w:t>3</w:t>
      </w:r>
      <w:r w:rsidR="0022572C" w:rsidRPr="007302BC">
        <w:rPr>
          <w:rFonts w:ascii="Times New Roman" w:hAnsi="Times New Roman" w:cs="Times New Roman"/>
          <w:sz w:val="28"/>
          <w:szCs w:val="28"/>
        </w:rPr>
        <w:t>. Стимулирующие налоговые расходы</w:t>
      </w:r>
    </w:p>
    <w:p w:rsidR="007028C9" w:rsidRPr="007302BC" w:rsidRDefault="007028C9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BC">
        <w:rPr>
          <w:rFonts w:ascii="Liberation Serif" w:eastAsia="Calibri" w:hAnsi="Liberation Serif" w:cs="Times New Roman"/>
          <w:sz w:val="28"/>
          <w:szCs w:val="28"/>
        </w:rPr>
        <w:t>Стимулирующие налоговые расходы предполагают стимулирование экономической активности субъектов предпринимательской деятельности и последующее увеличение доходов бюджета</w:t>
      </w:r>
      <w:r w:rsidR="00FD748C" w:rsidRPr="007302B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D748C" w:rsidRPr="007302BC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7302BC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826C2F" w:rsidRPr="006669DA" w:rsidRDefault="00826C2F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DA">
        <w:rPr>
          <w:rFonts w:ascii="Times New Roman" w:hAnsi="Times New Roman" w:cs="Times New Roman"/>
          <w:sz w:val="28"/>
          <w:szCs w:val="28"/>
        </w:rPr>
        <w:t>Стимулирующие налоговые расходы</w:t>
      </w:r>
      <w:r w:rsidR="00EA73B8" w:rsidRPr="006669DA">
        <w:rPr>
          <w:rFonts w:ascii="Times New Roman" w:hAnsi="Times New Roman" w:cs="Times New Roman"/>
          <w:sz w:val="28"/>
          <w:szCs w:val="28"/>
        </w:rPr>
        <w:t xml:space="preserve"> </w:t>
      </w:r>
      <w:r w:rsidR="00EA73B8" w:rsidRPr="006669DA">
        <w:rPr>
          <w:rFonts w:ascii="Liberation Serif" w:hAnsi="Liberation Serif"/>
          <w:sz w:val="28"/>
          <w:szCs w:val="28"/>
        </w:rPr>
        <w:t>по налогу на имущество  физических лиц</w:t>
      </w:r>
      <w:r w:rsidRPr="006669DA">
        <w:rPr>
          <w:rFonts w:ascii="Times New Roman" w:hAnsi="Times New Roman" w:cs="Times New Roman"/>
          <w:sz w:val="28"/>
          <w:szCs w:val="28"/>
        </w:rPr>
        <w:t xml:space="preserve">, предоставленные в виде пониженной налоговой ставки </w:t>
      </w:r>
      <w:r w:rsidR="00EA73B8" w:rsidRPr="006669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69DA">
        <w:rPr>
          <w:rFonts w:ascii="Times New Roman" w:hAnsi="Times New Roman" w:cs="Times New Roman"/>
          <w:sz w:val="28"/>
          <w:szCs w:val="28"/>
        </w:rPr>
        <w:t>с 2% до 1% для плательщиков налога в отношении объектов налогообложения, включенных в перечень в соответствии с п.7 ст.378.2 НК РФ и для объектов налогообложения, предусмотренных абзацем вторым пункта 10 статьи 378.2. НК РФ (</w:t>
      </w:r>
      <w:r w:rsidR="006669DA" w:rsidRPr="006669D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6669DA" w:rsidRPr="006669DA">
        <w:rPr>
          <w:rFonts w:ascii="Times New Roman" w:hAnsi="Times New Roman" w:cs="Times New Roman"/>
          <w:sz w:val="28"/>
          <w:szCs w:val="28"/>
        </w:rPr>
        <w:t>Совета Кропоткинского городского поселения Кавказского района от 20.10.2016  года  № 378 «Об установлении  налога на имущество физических лиц на территории Кропоткинского городского поселения Кавказского района»</w:t>
      </w:r>
      <w:r w:rsidRPr="006669DA">
        <w:rPr>
          <w:rFonts w:ascii="Times New Roman" w:hAnsi="Times New Roman" w:cs="Times New Roman"/>
          <w:sz w:val="28"/>
          <w:szCs w:val="28"/>
        </w:rPr>
        <w:t>).</w:t>
      </w:r>
    </w:p>
    <w:p w:rsidR="00EA73B8" w:rsidRPr="006669DA" w:rsidRDefault="00653DE0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DA">
        <w:rPr>
          <w:rFonts w:ascii="Times New Roman" w:hAnsi="Times New Roman" w:cs="Times New Roman"/>
          <w:sz w:val="28"/>
          <w:szCs w:val="28"/>
        </w:rPr>
        <w:t>Общий объем представленных налоговых льгот за 202</w:t>
      </w:r>
      <w:r w:rsidR="00DA2DA9">
        <w:rPr>
          <w:rFonts w:ascii="Times New Roman" w:hAnsi="Times New Roman" w:cs="Times New Roman"/>
          <w:sz w:val="28"/>
          <w:szCs w:val="28"/>
        </w:rPr>
        <w:t>1</w:t>
      </w:r>
      <w:r w:rsidRPr="006669DA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EA73B8" w:rsidRPr="006669DA">
        <w:rPr>
          <w:rFonts w:ascii="Times New Roman" w:hAnsi="Times New Roman" w:cs="Times New Roman"/>
          <w:sz w:val="28"/>
          <w:szCs w:val="28"/>
        </w:rPr>
        <w:t xml:space="preserve"> </w:t>
      </w:r>
      <w:r w:rsidR="00DA2DA9">
        <w:rPr>
          <w:rFonts w:ascii="Times New Roman" w:hAnsi="Times New Roman" w:cs="Times New Roman"/>
          <w:sz w:val="28"/>
          <w:szCs w:val="28"/>
        </w:rPr>
        <w:t>45 356,0</w:t>
      </w:r>
      <w:r w:rsidR="00EA73B8" w:rsidRPr="006669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1E70" w:rsidRPr="006669DA" w:rsidRDefault="003A1E70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DA">
        <w:rPr>
          <w:rFonts w:ascii="Liberation Serif" w:eastAsia="Calibri" w:hAnsi="Liberation Serif" w:cs="Times New Roman"/>
          <w:sz w:val="28"/>
          <w:szCs w:val="28"/>
        </w:rPr>
        <w:t xml:space="preserve">Налоговый расход соответствует целям </w:t>
      </w:r>
      <w:r w:rsidRPr="006669DA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 w:rsidR="00466372" w:rsidRPr="006669DA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290115" w:rsidRPr="006669DA">
        <w:rPr>
          <w:rFonts w:ascii="Times New Roman" w:hAnsi="Times New Roman" w:cs="Times New Roman"/>
          <w:sz w:val="28"/>
          <w:szCs w:val="28"/>
        </w:rPr>
        <w:t>обеспечения комплексного, сбалансированного и устойчивого функционирования субъектов предпринимательской деятельности.</w:t>
      </w:r>
    </w:p>
    <w:p w:rsidR="00D960E9" w:rsidRPr="006669DA" w:rsidRDefault="0058107B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DA">
        <w:rPr>
          <w:rFonts w:ascii="Times New Roman" w:hAnsi="Times New Roman" w:cs="Times New Roman"/>
          <w:sz w:val="28"/>
          <w:szCs w:val="28"/>
        </w:rPr>
        <w:t>Пониженная налоговая с</w:t>
      </w:r>
      <w:r w:rsidR="00982D41" w:rsidRPr="006669DA">
        <w:rPr>
          <w:rFonts w:ascii="Times New Roman" w:hAnsi="Times New Roman" w:cs="Times New Roman"/>
          <w:sz w:val="28"/>
          <w:szCs w:val="28"/>
        </w:rPr>
        <w:t xml:space="preserve">тавка установлена в размере 1% </w:t>
      </w:r>
      <w:r w:rsidRPr="006669DA">
        <w:rPr>
          <w:rFonts w:ascii="Times New Roman" w:hAnsi="Times New Roman" w:cs="Times New Roman"/>
          <w:sz w:val="28"/>
          <w:szCs w:val="28"/>
        </w:rPr>
        <w:t>с 1 января 2020 года</w:t>
      </w:r>
      <w:r w:rsidR="00653DE0" w:rsidRPr="006669DA">
        <w:rPr>
          <w:rFonts w:ascii="Times New Roman" w:hAnsi="Times New Roman" w:cs="Times New Roman"/>
          <w:sz w:val="28"/>
          <w:szCs w:val="28"/>
        </w:rPr>
        <w:t>, в целях недопущения резкого роста налоговой нагрузки в отношении объектов недвижимого имущества, налоговая база в отношении которых определяется как кадастровая стоимость.</w:t>
      </w:r>
    </w:p>
    <w:p w:rsidR="00E26873" w:rsidRPr="006669DA" w:rsidRDefault="00E26873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DA">
        <w:rPr>
          <w:rFonts w:ascii="Liberation Serif" w:hAnsi="Liberation Serif"/>
          <w:sz w:val="28"/>
          <w:szCs w:val="28"/>
        </w:rPr>
        <w:t xml:space="preserve">Востребованность налогового расхода </w:t>
      </w:r>
      <w:r w:rsidR="00FF79D0" w:rsidRPr="006669DA">
        <w:rPr>
          <w:rFonts w:ascii="Liberation Serif" w:hAnsi="Liberation Serif"/>
          <w:sz w:val="28"/>
          <w:szCs w:val="28"/>
        </w:rPr>
        <w:t>составила 1,6</w:t>
      </w:r>
      <w:r w:rsidR="00DA2DA9">
        <w:rPr>
          <w:rFonts w:ascii="Liberation Serif" w:hAnsi="Liberation Serif"/>
          <w:sz w:val="28"/>
          <w:szCs w:val="28"/>
        </w:rPr>
        <w:t>2</w:t>
      </w:r>
      <w:r w:rsidR="00FF79D0" w:rsidRPr="006669DA">
        <w:rPr>
          <w:rFonts w:ascii="Liberation Serif" w:hAnsi="Liberation Serif"/>
          <w:sz w:val="28"/>
          <w:szCs w:val="28"/>
        </w:rPr>
        <w:t>%.</w:t>
      </w:r>
    </w:p>
    <w:p w:rsidR="00FF79D0" w:rsidRPr="006669DA" w:rsidRDefault="00653DE0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DA">
        <w:rPr>
          <w:rFonts w:ascii="Times New Roman" w:hAnsi="Times New Roman" w:cs="Times New Roman"/>
          <w:sz w:val="28"/>
          <w:szCs w:val="28"/>
        </w:rPr>
        <w:t>По информации куратора налоговых расходов, налоговая преференция является эффективной</w:t>
      </w:r>
      <w:r w:rsidR="00FF79D0" w:rsidRPr="006669DA">
        <w:rPr>
          <w:rFonts w:ascii="Times New Roman" w:hAnsi="Times New Roman" w:cs="Times New Roman"/>
          <w:sz w:val="28"/>
          <w:szCs w:val="28"/>
        </w:rPr>
        <w:t xml:space="preserve"> и не требующей отмены.</w:t>
      </w:r>
    </w:p>
    <w:p w:rsidR="00626811" w:rsidRDefault="00626811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BB" w:rsidRPr="006669DA" w:rsidRDefault="007408BB" w:rsidP="001F71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9D0" w:rsidRDefault="00626811" w:rsidP="00740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DA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Е.А.Василюхина</w:t>
      </w:r>
    </w:p>
    <w:sectPr w:rsidR="00FF79D0" w:rsidSect="006D4C67">
      <w:headerReference w:type="default" r:id="rId6"/>
      <w:pgSz w:w="11906" w:h="16838"/>
      <w:pgMar w:top="709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D5" w:rsidRDefault="004845D5" w:rsidP="00FF79D0">
      <w:pPr>
        <w:spacing w:after="0" w:line="240" w:lineRule="auto"/>
      </w:pPr>
      <w:r>
        <w:separator/>
      </w:r>
    </w:p>
  </w:endnote>
  <w:endnote w:type="continuationSeparator" w:id="0">
    <w:p w:rsidR="004845D5" w:rsidRDefault="004845D5" w:rsidP="00FF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D5" w:rsidRDefault="004845D5" w:rsidP="00FF79D0">
      <w:pPr>
        <w:spacing w:after="0" w:line="240" w:lineRule="auto"/>
      </w:pPr>
      <w:r>
        <w:separator/>
      </w:r>
    </w:p>
  </w:footnote>
  <w:footnote w:type="continuationSeparator" w:id="0">
    <w:p w:rsidR="004845D5" w:rsidRDefault="004845D5" w:rsidP="00FF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1416" w:rsidRPr="00FF79D0" w:rsidRDefault="00787B2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9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1416" w:rsidRPr="00FF79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79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A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F79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3B"/>
    <w:rsid w:val="0000646D"/>
    <w:rsid w:val="000407D1"/>
    <w:rsid w:val="00052B0B"/>
    <w:rsid w:val="000A1F9A"/>
    <w:rsid w:val="000D2128"/>
    <w:rsid w:val="000F1A18"/>
    <w:rsid w:val="000F6946"/>
    <w:rsid w:val="001010BF"/>
    <w:rsid w:val="00147735"/>
    <w:rsid w:val="001B19B4"/>
    <w:rsid w:val="001B5791"/>
    <w:rsid w:val="001C4B21"/>
    <w:rsid w:val="001E3546"/>
    <w:rsid w:val="001F234D"/>
    <w:rsid w:val="001F71B2"/>
    <w:rsid w:val="00206C43"/>
    <w:rsid w:val="0022572C"/>
    <w:rsid w:val="00290115"/>
    <w:rsid w:val="002913EE"/>
    <w:rsid w:val="002A535E"/>
    <w:rsid w:val="002B418B"/>
    <w:rsid w:val="002C34A5"/>
    <w:rsid w:val="002C7F92"/>
    <w:rsid w:val="002D12B8"/>
    <w:rsid w:val="00327EB6"/>
    <w:rsid w:val="00334EF4"/>
    <w:rsid w:val="00346867"/>
    <w:rsid w:val="003A1E70"/>
    <w:rsid w:val="003A5493"/>
    <w:rsid w:val="004103BB"/>
    <w:rsid w:val="00427156"/>
    <w:rsid w:val="004340A2"/>
    <w:rsid w:val="00443FC6"/>
    <w:rsid w:val="00466372"/>
    <w:rsid w:val="00474885"/>
    <w:rsid w:val="004824F1"/>
    <w:rsid w:val="004845D5"/>
    <w:rsid w:val="004B3C43"/>
    <w:rsid w:val="004F0C9C"/>
    <w:rsid w:val="005224F7"/>
    <w:rsid w:val="00556882"/>
    <w:rsid w:val="0058107B"/>
    <w:rsid w:val="005916DD"/>
    <w:rsid w:val="00597EE1"/>
    <w:rsid w:val="005C236D"/>
    <w:rsid w:val="005F4231"/>
    <w:rsid w:val="006034E0"/>
    <w:rsid w:val="0060704A"/>
    <w:rsid w:val="006246F8"/>
    <w:rsid w:val="00626811"/>
    <w:rsid w:val="006321F0"/>
    <w:rsid w:val="00632873"/>
    <w:rsid w:val="00653DE0"/>
    <w:rsid w:val="006669DA"/>
    <w:rsid w:val="00673126"/>
    <w:rsid w:val="00685720"/>
    <w:rsid w:val="006946F8"/>
    <w:rsid w:val="00696607"/>
    <w:rsid w:val="006D048B"/>
    <w:rsid w:val="006D4C67"/>
    <w:rsid w:val="006F169D"/>
    <w:rsid w:val="006F539B"/>
    <w:rsid w:val="007028C9"/>
    <w:rsid w:val="007302BC"/>
    <w:rsid w:val="00735BD6"/>
    <w:rsid w:val="007408BB"/>
    <w:rsid w:val="007457C7"/>
    <w:rsid w:val="007457E1"/>
    <w:rsid w:val="00761BE0"/>
    <w:rsid w:val="00772CB6"/>
    <w:rsid w:val="00787B22"/>
    <w:rsid w:val="00826C2F"/>
    <w:rsid w:val="00861B4F"/>
    <w:rsid w:val="00862E4C"/>
    <w:rsid w:val="00883BE7"/>
    <w:rsid w:val="00886E5B"/>
    <w:rsid w:val="008A40A0"/>
    <w:rsid w:val="008C6126"/>
    <w:rsid w:val="0091412D"/>
    <w:rsid w:val="00914624"/>
    <w:rsid w:val="0091687C"/>
    <w:rsid w:val="00921109"/>
    <w:rsid w:val="00947722"/>
    <w:rsid w:val="0095203B"/>
    <w:rsid w:val="0096457F"/>
    <w:rsid w:val="00976A89"/>
    <w:rsid w:val="00982D41"/>
    <w:rsid w:val="009A0CD8"/>
    <w:rsid w:val="009E59EA"/>
    <w:rsid w:val="009F4313"/>
    <w:rsid w:val="00A05C90"/>
    <w:rsid w:val="00A309BC"/>
    <w:rsid w:val="00A6794B"/>
    <w:rsid w:val="00A72F5B"/>
    <w:rsid w:val="00A75651"/>
    <w:rsid w:val="00A9790E"/>
    <w:rsid w:val="00AB0B64"/>
    <w:rsid w:val="00AD0D93"/>
    <w:rsid w:val="00B010B3"/>
    <w:rsid w:val="00B06280"/>
    <w:rsid w:val="00B15142"/>
    <w:rsid w:val="00B175A6"/>
    <w:rsid w:val="00B35597"/>
    <w:rsid w:val="00B66403"/>
    <w:rsid w:val="00B735E7"/>
    <w:rsid w:val="00B90271"/>
    <w:rsid w:val="00B9503B"/>
    <w:rsid w:val="00BC11E8"/>
    <w:rsid w:val="00BC485E"/>
    <w:rsid w:val="00C25141"/>
    <w:rsid w:val="00C33D77"/>
    <w:rsid w:val="00C52458"/>
    <w:rsid w:val="00C81416"/>
    <w:rsid w:val="00CF206A"/>
    <w:rsid w:val="00CF3BC7"/>
    <w:rsid w:val="00D61683"/>
    <w:rsid w:val="00D82C36"/>
    <w:rsid w:val="00D94A54"/>
    <w:rsid w:val="00D960E9"/>
    <w:rsid w:val="00DA2DA9"/>
    <w:rsid w:val="00DA4C3E"/>
    <w:rsid w:val="00E21415"/>
    <w:rsid w:val="00E26873"/>
    <w:rsid w:val="00E31760"/>
    <w:rsid w:val="00E50CF5"/>
    <w:rsid w:val="00EA73B8"/>
    <w:rsid w:val="00ED38C6"/>
    <w:rsid w:val="00EE3DBB"/>
    <w:rsid w:val="00EF7A6C"/>
    <w:rsid w:val="00F50D14"/>
    <w:rsid w:val="00F64011"/>
    <w:rsid w:val="00F76515"/>
    <w:rsid w:val="00FA5A6F"/>
    <w:rsid w:val="00FD748C"/>
    <w:rsid w:val="00FF4180"/>
    <w:rsid w:val="00FF7437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C11E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702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74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9D0"/>
  </w:style>
  <w:style w:type="paragraph" w:styleId="a7">
    <w:name w:val="footer"/>
    <w:basedOn w:val="a"/>
    <w:link w:val="a8"/>
    <w:uiPriority w:val="99"/>
    <w:semiHidden/>
    <w:unhideWhenUsed/>
    <w:rsid w:val="00FF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9D0"/>
  </w:style>
  <w:style w:type="paragraph" w:styleId="a9">
    <w:name w:val="Balloon Text"/>
    <w:basedOn w:val="a"/>
    <w:link w:val="aa"/>
    <w:uiPriority w:val="99"/>
    <w:semiHidden/>
    <w:unhideWhenUsed/>
    <w:rsid w:val="0059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2022-09-27T12:19:00Z</cp:lastPrinted>
  <dcterms:created xsi:type="dcterms:W3CDTF">2022-10-18T08:51:00Z</dcterms:created>
  <dcterms:modified xsi:type="dcterms:W3CDTF">2022-10-18T08:51:00Z</dcterms:modified>
</cp:coreProperties>
</file>