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1F7CBE" w:rsidP="001F7CB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F7CBE" w:rsidRDefault="001F7CBE" w:rsidP="001F7CB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Кропоткинского городского поселения</w:t>
      </w:r>
    </w:p>
    <w:p w:rsidR="001F7CBE" w:rsidRDefault="001F7CBE" w:rsidP="001F7CB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Кавказского района</w:t>
      </w:r>
    </w:p>
    <w:p w:rsidR="001F7CBE" w:rsidRDefault="001F7CBE" w:rsidP="001F7CB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01.06.2026 г                                                                     № 905</w:t>
      </w:r>
    </w:p>
    <w:p w:rsidR="00554588" w:rsidRDefault="00554588" w:rsidP="00554588">
      <w:pPr>
        <w:jc w:val="center"/>
        <w:rPr>
          <w:rFonts w:ascii="Arial" w:eastAsia="Times New Roman" w:hAnsi="Arial" w:cs="Arial"/>
          <w:color w:val="auto"/>
        </w:rPr>
      </w:pPr>
    </w:p>
    <w:p w:rsidR="007B01CF" w:rsidRPr="007E6CF5" w:rsidRDefault="007B01CF" w:rsidP="0076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>О</w:t>
      </w:r>
      <w:r w:rsidR="00C055B7">
        <w:rPr>
          <w:rFonts w:ascii="Times New Roman" w:hAnsi="Times New Roman" w:cs="Times New Roman"/>
          <w:b/>
          <w:sz w:val="28"/>
          <w:szCs w:val="28"/>
        </w:rPr>
        <w:t>б</w:t>
      </w:r>
      <w:r w:rsidRPr="0012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EA6">
        <w:rPr>
          <w:rFonts w:ascii="Times New Roman" w:hAnsi="Times New Roman" w:cs="Times New Roman"/>
          <w:b/>
          <w:sz w:val="28"/>
          <w:szCs w:val="28"/>
        </w:rPr>
        <w:t>отмене</w:t>
      </w:r>
      <w:r w:rsidRPr="0012767D">
        <w:rPr>
          <w:rFonts w:ascii="Times New Roman" w:hAnsi="Times New Roman" w:cs="Times New Roman"/>
          <w:b/>
          <w:sz w:val="28"/>
          <w:szCs w:val="28"/>
        </w:rPr>
        <w:t xml:space="preserve">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="00C90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AE6">
        <w:rPr>
          <w:rFonts w:ascii="Times New Roman" w:hAnsi="Times New Roman" w:cs="Times New Roman"/>
          <w:b/>
          <w:sz w:val="28"/>
          <w:szCs w:val="28"/>
        </w:rPr>
        <w:t>на территории Кропоткинского городского поселения Кавказского района</w:t>
      </w:r>
    </w:p>
    <w:p w:rsidR="001E1D6A" w:rsidRPr="0012767D" w:rsidRDefault="001E1D6A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Pr="00766AE6" w:rsidRDefault="00766AE6" w:rsidP="00766AE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связи со стабилизацией ситуации на ГКНС по ул. Шоссейной, 93, между канализационными колодцами, расположенными на канализационном коллекторе </w:t>
      </w:r>
      <w:r w:rsidRPr="00766AE6">
        <w:rPr>
          <w:rFonts w:ascii="Times New Roman" w:hAnsi="Times New Roman" w:cs="Times New Roman"/>
          <w:color w:val="auto"/>
          <w:sz w:val="28"/>
          <w:szCs w:val="28"/>
        </w:rPr>
        <w:t>Ø 1200 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выполнением поручений в соответствии с постановлением администрации Кропоткинского городского поселения Кавказского района от 02</w:t>
      </w:r>
      <w:r w:rsidR="00945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F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551 «</w:t>
      </w:r>
      <w:r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режима «Повышенная готовность» в связи с аварийной ситуацией на главной канализационной станции, расположенной на территории Кропоткинского городского поселения Кавказского</w:t>
      </w:r>
      <w:proofErr w:type="gramEnd"/>
      <w:r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 </w:t>
      </w:r>
      <w:r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26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 w:rsidR="00945D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67D" w:rsidRPr="00C46C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6221B6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6221B6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с т а н о в л я </w:t>
      </w:r>
      <w:r w:rsidR="00A55140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12767D" w:rsidRPr="001E1D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C759F" w:rsidRPr="00C46CA8" w:rsidRDefault="00614B26" w:rsidP="00614B26">
      <w:pPr>
        <w:pStyle w:val="a7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66AE6">
        <w:rPr>
          <w:rFonts w:ascii="Times New Roman" w:hAnsi="Times New Roman" w:cs="Times New Roman"/>
          <w:color w:val="000000" w:themeColor="text1"/>
          <w:sz w:val="28"/>
          <w:szCs w:val="28"/>
        </w:rPr>
        <w:t>Отменить</w:t>
      </w:r>
      <w:r w:rsidR="00925475"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функционирования «Повышенная готовность» </w:t>
      </w:r>
      <w:r w:rsidR="0076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Кропоткинского городского поселения Кавказского района, введенного постановлением администрации Кропоткинского городского поселения Кавказского района </w:t>
      </w:r>
      <w:r w:rsidR="00766AE6"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>от 02</w:t>
      </w:r>
      <w:r w:rsidR="00945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766AE6"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F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66AE6" w:rsidRPr="00766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551 «О введении режима «Повышенная готовность» в связи с аварийной ситуацией на главной канализационной станции, расположенной на территории Кропоткинского городского поселения Кавказского района»</w:t>
      </w:r>
      <w:r w:rsidR="00766A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5140" w:rsidRPr="00C46CA8" w:rsidRDefault="00614B26" w:rsidP="00614B26">
      <w:pPr>
        <w:pStyle w:val="a7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</w:t>
      </w:r>
      <w:r w:rsidR="00766AE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  <w:r w:rsidR="00945DB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766AE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остановление администрации Кропоткинского городского поселения Кавказского района </w:t>
      </w:r>
      <w:r w:rsidR="00766AE6" w:rsidRPr="00766AE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от 02</w:t>
      </w:r>
      <w:r w:rsidR="00945DB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апреля </w:t>
      </w:r>
      <w:r w:rsidR="00766AE6" w:rsidRPr="00766AE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2026</w:t>
      </w:r>
      <w:r w:rsidR="002F048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года</w:t>
      </w:r>
      <w:r w:rsidR="00766AE6" w:rsidRPr="00766AE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№ 551 «О введении режима «Повышенная готовность» в связи с аварийной ситуацией на главной канализационной станции, расположенной на территории Кропоткинского городского поселения Кавказского района»</w:t>
      </w:r>
      <w:r w:rsidR="00945DB6" w:rsidRPr="00945DB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945DB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признать утратившим силу.</w:t>
      </w:r>
    </w:p>
    <w:p w:rsidR="00D13AD8" w:rsidRPr="00C9015B" w:rsidRDefault="00766AE6" w:rsidP="006221B6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13AD8" w:rsidRPr="00C901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221B6" w:rsidRPr="006221B6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по обеспечению деятельности органов местного самоуправления (</w:t>
      </w:r>
      <w:proofErr w:type="spellStart"/>
      <w:r w:rsidR="006221B6" w:rsidRPr="006221B6">
        <w:rPr>
          <w:rFonts w:ascii="Times New Roman" w:eastAsia="Times New Roman" w:hAnsi="Times New Roman" w:cs="Times New Roman"/>
          <w:color w:val="auto"/>
          <w:sz w:val="28"/>
          <w:szCs w:val="28"/>
        </w:rPr>
        <w:t>Башинский</w:t>
      </w:r>
      <w:proofErr w:type="spellEnd"/>
      <w:r w:rsidR="006221B6" w:rsidRPr="00622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К.В.) опубликовать (обнародовать) настоящее постановление в периодичном печатном издании, распространяемом в Кропоткинском городском поселении Кавказского района и обеспечить его размещение на официальном сайте администрации Кропоткинского городского поселения Кавказского района в информационно опубликования муниципальных правовых актов, иной официальной информации.</w:t>
      </w:r>
    </w:p>
    <w:p w:rsidR="00270DBD" w:rsidRPr="00270DBD" w:rsidRDefault="00766AE6" w:rsidP="00270DBD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4</w:t>
      </w:r>
      <w:r w:rsidR="004264FF" w:rsidRPr="00C9015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r w:rsidR="00270DBD" w:rsidRPr="00270DBD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выполнением настоящего постановления оставляю за собой.</w:t>
      </w:r>
    </w:p>
    <w:p w:rsidR="00B16644" w:rsidRDefault="00766AE6" w:rsidP="00052CDB">
      <w:pPr>
        <w:ind w:left="567" w:right="424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B16644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Постановление вступает в силу со дня его подписания.</w:t>
      </w:r>
    </w:p>
    <w:p w:rsidR="00B16644" w:rsidRPr="00C9015B" w:rsidRDefault="00B16644" w:rsidP="00052CDB">
      <w:pPr>
        <w:ind w:left="567" w:right="424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12767D" w:rsidRPr="00C9015B" w:rsidRDefault="00875372" w:rsidP="00ED27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9015B"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:rsidR="006221B6" w:rsidRDefault="006221B6" w:rsidP="0095357D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Кропоткинского городского поселения</w:t>
      </w:r>
    </w:p>
    <w:p w:rsidR="00693FD5" w:rsidRDefault="006221B6" w:rsidP="001F7CBE">
      <w:pPr>
        <w:ind w:left="142" w:hanging="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Кавказского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9015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FD6845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1519C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270DB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FD6845">
        <w:rPr>
          <w:rFonts w:ascii="Times New Roman" w:hAnsi="Times New Roman" w:cs="Times New Roman"/>
          <w:color w:val="auto"/>
          <w:sz w:val="28"/>
          <w:szCs w:val="28"/>
        </w:rPr>
        <w:t>В.А. Елисеев</w:t>
      </w:r>
      <w:bookmarkStart w:id="0" w:name="_GoBack"/>
      <w:bookmarkEnd w:id="0"/>
    </w:p>
    <w:sectPr w:rsidR="00693FD5" w:rsidSect="001F7CBE">
      <w:headerReference w:type="default" r:id="rId8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0C" w:rsidRDefault="00BB400C" w:rsidP="007669F1">
      <w:r>
        <w:separator/>
      </w:r>
    </w:p>
  </w:endnote>
  <w:endnote w:type="continuationSeparator" w:id="0">
    <w:p w:rsidR="00BB400C" w:rsidRDefault="00BB400C" w:rsidP="0076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0C" w:rsidRDefault="00BB400C" w:rsidP="007669F1">
      <w:r>
        <w:separator/>
      </w:r>
    </w:p>
  </w:footnote>
  <w:footnote w:type="continuationSeparator" w:id="0">
    <w:p w:rsidR="00BB400C" w:rsidRDefault="00BB400C" w:rsidP="00766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908528"/>
      <w:docPartObj>
        <w:docPartGallery w:val="Page Numbers (Top of Page)"/>
        <w:docPartUnique/>
      </w:docPartObj>
    </w:sdtPr>
    <w:sdtEndPr/>
    <w:sdtContent>
      <w:p w:rsidR="007669F1" w:rsidRDefault="009A1A94">
        <w:pPr>
          <w:pStyle w:val="a9"/>
          <w:jc w:val="center"/>
        </w:pPr>
        <w:r>
          <w:fldChar w:fldCharType="begin"/>
        </w:r>
        <w:r w:rsidR="007669F1">
          <w:instrText>PAGE   \* MERGEFORMAT</w:instrText>
        </w:r>
        <w:r>
          <w:fldChar w:fldCharType="separate"/>
        </w:r>
        <w:r w:rsidR="001F7CBE">
          <w:rPr>
            <w:noProof/>
          </w:rPr>
          <w:t>2</w:t>
        </w:r>
        <w:r>
          <w:fldChar w:fldCharType="end"/>
        </w:r>
      </w:p>
    </w:sdtContent>
  </w:sdt>
  <w:p w:rsidR="007669F1" w:rsidRDefault="007669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1D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57E75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0F6F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B10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D6A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BF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CBE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6E6"/>
    <w:rsid w:val="00207877"/>
    <w:rsid w:val="00210A9A"/>
    <w:rsid w:val="00210DFF"/>
    <w:rsid w:val="0021196D"/>
    <w:rsid w:val="00211D2A"/>
    <w:rsid w:val="002126F8"/>
    <w:rsid w:val="00213AA1"/>
    <w:rsid w:val="00213AE4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704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A86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DBD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48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BF0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515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19C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54E0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6C3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1D9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547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1C"/>
    <w:rsid w:val="004D31EF"/>
    <w:rsid w:val="004D336F"/>
    <w:rsid w:val="004D364B"/>
    <w:rsid w:val="004D3B61"/>
    <w:rsid w:val="004D3FC5"/>
    <w:rsid w:val="004D4ACE"/>
    <w:rsid w:val="004D4B71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5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588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6B5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B26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1B6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3C4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3FD5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9F1"/>
    <w:rsid w:val="00766AE6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3FF5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166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5DB6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97FD4"/>
    <w:rsid w:val="009A017F"/>
    <w:rsid w:val="009A043A"/>
    <w:rsid w:val="009A08A5"/>
    <w:rsid w:val="009A0C4D"/>
    <w:rsid w:val="009A1A1E"/>
    <w:rsid w:val="009A1A94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A1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4E3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140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19C"/>
    <w:rsid w:val="00AB675C"/>
    <w:rsid w:val="00AB6BF4"/>
    <w:rsid w:val="00AB6DFC"/>
    <w:rsid w:val="00AB7CB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6644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D8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2D3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00C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EA6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5B7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53E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6CA8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15B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50B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4D55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3A0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647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DE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845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46A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3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3FD5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9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9F1"/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93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93FD5"/>
    <w:rPr>
      <w:rFonts w:ascii="DejaVu Sans" w:eastAsia="DejaVu Sans" w:hAnsi="DejaVu Sans" w:cs="DejaVu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k7</cp:lastModifiedBy>
  <cp:revision>2</cp:revision>
  <cp:lastPrinted>2026-06-01T12:36:00Z</cp:lastPrinted>
  <dcterms:created xsi:type="dcterms:W3CDTF">2026-06-02T09:56:00Z</dcterms:created>
  <dcterms:modified xsi:type="dcterms:W3CDTF">2026-06-02T09:56:00Z</dcterms:modified>
</cp:coreProperties>
</file>